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2B7" w:rsidRPr="006E633F" w:rsidRDefault="003A32B7" w:rsidP="003A32B7">
      <w:pPr>
        <w:rPr>
          <w:rFonts w:ascii="Meiryo UI" w:eastAsia="Meiryo UI" w:hAnsi="Meiryo UI"/>
          <w:b/>
          <w:sz w:val="20"/>
          <w:szCs w:val="20"/>
        </w:rPr>
      </w:pPr>
      <w:r w:rsidRPr="006E633F">
        <w:rPr>
          <w:rFonts w:ascii="Meiryo UI" w:eastAsia="Meiryo UI" w:hAnsi="Meiryo UI"/>
          <w:b/>
          <w:sz w:val="20"/>
          <w:szCs w:val="20"/>
        </w:rPr>
        <w:t>Game of Choiceとは</w:t>
      </w:r>
    </w:p>
    <w:p w:rsidR="00126BF7" w:rsidRPr="006E633F" w:rsidRDefault="00126BF7" w:rsidP="00126BF7">
      <w:pPr>
        <w:rPr>
          <w:rFonts w:ascii="Meiryo UI" w:eastAsia="Meiryo UI" w:hAnsi="Meiryo UI"/>
          <w:b/>
          <w:bCs/>
          <w:sz w:val="20"/>
          <w:szCs w:val="20"/>
        </w:rPr>
      </w:pPr>
      <w:r w:rsidRPr="006E633F">
        <w:rPr>
          <w:rFonts w:ascii="Meiryo UI" w:eastAsia="Meiryo UI" w:hAnsi="Meiryo UI" w:hint="eastAsia"/>
          <w:b/>
          <w:bCs/>
          <w:sz w:val="20"/>
          <w:szCs w:val="20"/>
        </w:rPr>
        <w:t>■ファシリテータ</w:t>
      </w:r>
      <w:r w:rsidR="003B4E42" w:rsidRPr="006E633F">
        <w:rPr>
          <w:rFonts w:ascii="Meiryo UI" w:eastAsia="Meiryo UI" w:hAnsi="Meiryo UI" w:hint="eastAsia"/>
          <w:b/>
          <w:bCs/>
          <w:sz w:val="20"/>
          <w:szCs w:val="20"/>
        </w:rPr>
        <w:t>ー</w:t>
      </w:r>
      <w:r w:rsidRPr="006E633F">
        <w:rPr>
          <w:rFonts w:ascii="Meiryo UI" w:eastAsia="Meiryo UI" w:hAnsi="Meiryo UI" w:hint="eastAsia"/>
          <w:b/>
          <w:bCs/>
          <w:sz w:val="20"/>
          <w:szCs w:val="20"/>
        </w:rPr>
        <w:t>の役割</w:t>
      </w:r>
    </w:p>
    <w:p w:rsidR="00126BF7" w:rsidRPr="00106011" w:rsidRDefault="00126BF7" w:rsidP="00126BF7">
      <w:pPr>
        <w:ind w:firstLineChars="100" w:firstLine="200"/>
        <w:rPr>
          <w:rFonts w:ascii="Meiryo UI" w:eastAsia="Meiryo UI" w:hAnsi="Meiryo UI"/>
          <w:sz w:val="20"/>
          <w:szCs w:val="20"/>
        </w:rPr>
      </w:pPr>
      <w:r w:rsidRPr="00106011">
        <w:rPr>
          <w:rFonts w:ascii="Meiryo UI" w:eastAsia="Meiryo UI" w:hAnsi="Meiryo UI" w:hint="eastAsia"/>
          <w:sz w:val="20"/>
          <w:szCs w:val="20"/>
        </w:rPr>
        <w:t>・記者会見会場の司会者として盛り上げる</w:t>
      </w:r>
    </w:p>
    <w:p w:rsidR="00126BF7" w:rsidRDefault="00126BF7" w:rsidP="00126BF7">
      <w:pPr>
        <w:ind w:firstLineChars="100" w:firstLine="200"/>
        <w:rPr>
          <w:rFonts w:ascii="Meiryo UI" w:eastAsia="Meiryo UI" w:hAnsi="Meiryo UI"/>
          <w:sz w:val="20"/>
          <w:szCs w:val="20"/>
        </w:rPr>
      </w:pPr>
      <w:r w:rsidRPr="00106011">
        <w:rPr>
          <w:rFonts w:ascii="Meiryo UI" w:eastAsia="Meiryo UI" w:hAnsi="Meiryo UI" w:hint="eastAsia"/>
          <w:sz w:val="20"/>
          <w:szCs w:val="20"/>
        </w:rPr>
        <w:t>・会見後の報道コメンテーター役としての一言</w:t>
      </w:r>
    </w:p>
    <w:p w:rsidR="00D507C7" w:rsidRPr="00106011" w:rsidRDefault="00D507C7" w:rsidP="00126BF7">
      <w:pPr>
        <w:ind w:firstLineChars="100" w:firstLine="200"/>
        <w:rPr>
          <w:rFonts w:ascii="Meiryo UI" w:eastAsia="Meiryo UI" w:hAnsi="Meiryo UI"/>
          <w:sz w:val="20"/>
          <w:szCs w:val="20"/>
        </w:rPr>
      </w:pPr>
      <w:r>
        <w:rPr>
          <w:rFonts w:ascii="Meiryo UI" w:eastAsia="Meiryo UI" w:hAnsi="Meiryo UI" w:hint="eastAsia"/>
          <w:sz w:val="20"/>
          <w:szCs w:val="20"/>
        </w:rPr>
        <w:t>・時間管理</w:t>
      </w:r>
    </w:p>
    <w:p w:rsidR="00126BF7" w:rsidRPr="00106011" w:rsidRDefault="00126BF7" w:rsidP="003A32B7">
      <w:pPr>
        <w:rPr>
          <w:rFonts w:ascii="Meiryo UI" w:eastAsia="Meiryo UI" w:hAnsi="Meiryo UI"/>
          <w:sz w:val="20"/>
          <w:szCs w:val="20"/>
        </w:rPr>
      </w:pPr>
    </w:p>
    <w:p w:rsidR="00367983" w:rsidRPr="006E633F" w:rsidRDefault="003A32B7" w:rsidP="003A32B7">
      <w:pPr>
        <w:rPr>
          <w:rFonts w:ascii="Meiryo UI" w:eastAsia="Meiryo UI" w:hAnsi="Meiryo UI"/>
          <w:b/>
          <w:bCs/>
          <w:sz w:val="20"/>
          <w:szCs w:val="20"/>
        </w:rPr>
      </w:pPr>
      <w:r w:rsidRPr="006E633F">
        <w:rPr>
          <w:rFonts w:ascii="Meiryo UI" w:eastAsia="Meiryo UI" w:hAnsi="Meiryo UI" w:hint="eastAsia"/>
          <w:b/>
          <w:bCs/>
          <w:sz w:val="20"/>
          <w:szCs w:val="20"/>
        </w:rPr>
        <w:t>■</w:t>
      </w:r>
      <w:r w:rsidR="00126BF7" w:rsidRPr="006E633F">
        <w:rPr>
          <w:rFonts w:ascii="Meiryo UI" w:eastAsia="Meiryo UI" w:hAnsi="Meiryo UI"/>
          <w:b/>
          <w:bCs/>
          <w:sz w:val="20"/>
          <w:szCs w:val="20"/>
        </w:rPr>
        <w:t>Gameの</w:t>
      </w:r>
      <w:r w:rsidR="00D507C7" w:rsidRPr="006E633F">
        <w:rPr>
          <w:rFonts w:ascii="Meiryo UI" w:eastAsia="Meiryo UI" w:hAnsi="Meiryo UI" w:hint="eastAsia"/>
          <w:b/>
          <w:bCs/>
          <w:sz w:val="20"/>
          <w:szCs w:val="20"/>
        </w:rPr>
        <w:t>目的</w:t>
      </w:r>
      <w:r w:rsidR="00D507C7" w:rsidRPr="006E633F">
        <w:rPr>
          <w:rFonts w:ascii="Meiryo UI" w:eastAsia="Meiryo UI" w:hAnsi="Meiryo UI"/>
          <w:b/>
          <w:bCs/>
          <w:sz w:val="20"/>
          <w:szCs w:val="20"/>
        </w:rPr>
        <w:t>(要約)</w:t>
      </w:r>
    </w:p>
    <w:p w:rsidR="003A32B7" w:rsidRPr="00106011" w:rsidRDefault="003A32B7" w:rsidP="003A32B7">
      <w:pPr>
        <w:ind w:firstLineChars="100" w:firstLine="200"/>
        <w:rPr>
          <w:rFonts w:ascii="Meiryo UI" w:eastAsia="Meiryo UI" w:hAnsi="Meiryo UI"/>
          <w:sz w:val="20"/>
          <w:szCs w:val="20"/>
        </w:rPr>
      </w:pPr>
      <w:r w:rsidRPr="00106011">
        <w:rPr>
          <w:rFonts w:ascii="Meiryo UI" w:eastAsia="Meiryo UI" w:hAnsi="Meiryo UI" w:hint="eastAsia"/>
          <w:sz w:val="20"/>
          <w:szCs w:val="20"/>
        </w:rPr>
        <w:t>ある社会、環境リスクに対して、</w:t>
      </w:r>
      <w:r w:rsidRPr="00106011">
        <w:rPr>
          <w:rFonts w:ascii="Meiryo UI" w:eastAsia="Meiryo UI" w:hAnsi="Meiryo UI" w:hint="eastAsia"/>
          <w:b/>
          <w:bCs/>
          <w:sz w:val="20"/>
          <w:szCs w:val="20"/>
        </w:rPr>
        <w:t>企業の代表者だったら、どう動くか？</w:t>
      </w:r>
    </w:p>
    <w:p w:rsidR="003A32B7" w:rsidRPr="00106011" w:rsidRDefault="003A32B7" w:rsidP="003A32B7">
      <w:pPr>
        <w:ind w:firstLineChars="100" w:firstLine="200"/>
        <w:rPr>
          <w:rFonts w:ascii="Meiryo UI" w:eastAsia="Meiryo UI" w:hAnsi="Meiryo UI"/>
          <w:sz w:val="20"/>
          <w:szCs w:val="20"/>
        </w:rPr>
      </w:pPr>
      <w:r w:rsidRPr="00106011">
        <w:rPr>
          <w:rFonts w:ascii="Meiryo UI" w:eastAsia="Meiryo UI" w:hAnsi="Meiryo UI" w:hint="eastAsia"/>
          <w:b/>
          <w:bCs/>
          <w:sz w:val="20"/>
          <w:szCs w:val="20"/>
        </w:rPr>
        <w:t>サプライチェーンのステークホルダーだったら、どのような行動を取るか？</w:t>
      </w:r>
    </w:p>
    <w:p w:rsidR="003A32B7" w:rsidRPr="00106011" w:rsidRDefault="003A32B7" w:rsidP="003A32B7">
      <w:pPr>
        <w:ind w:firstLineChars="100" w:firstLine="200"/>
        <w:rPr>
          <w:rFonts w:ascii="Meiryo UI" w:eastAsia="Meiryo UI" w:hAnsi="Meiryo UI"/>
          <w:sz w:val="20"/>
          <w:szCs w:val="20"/>
        </w:rPr>
      </w:pPr>
      <w:r w:rsidRPr="00106011">
        <w:rPr>
          <w:rFonts w:ascii="Meiryo UI" w:eastAsia="Meiryo UI" w:hAnsi="Meiryo UI" w:hint="eastAsia"/>
          <w:bCs/>
          <w:sz w:val="20"/>
          <w:szCs w:val="20"/>
          <w:u w:val="single"/>
        </w:rPr>
        <w:t>それぞれの立場になったときに、</w:t>
      </w:r>
      <w:r w:rsidR="00126BF7" w:rsidRPr="00106011">
        <w:rPr>
          <w:rFonts w:ascii="Meiryo UI" w:eastAsia="Meiryo UI" w:hAnsi="Meiryo UI" w:hint="eastAsia"/>
          <w:bCs/>
          <w:sz w:val="20"/>
          <w:szCs w:val="20"/>
          <w:u w:val="single"/>
        </w:rPr>
        <w:t>私なら</w:t>
      </w:r>
      <w:r w:rsidRPr="00106011">
        <w:rPr>
          <w:rFonts w:ascii="Meiryo UI" w:eastAsia="Meiryo UI" w:hAnsi="Meiryo UI" w:hint="eastAsia"/>
          <w:bCs/>
          <w:sz w:val="20"/>
          <w:szCs w:val="20"/>
          <w:u w:val="single"/>
        </w:rPr>
        <w:t>どう</w:t>
      </w:r>
      <w:r w:rsidR="00126BF7" w:rsidRPr="00106011">
        <w:rPr>
          <w:rFonts w:ascii="Meiryo UI" w:eastAsia="Meiryo UI" w:hAnsi="Meiryo UI" w:hint="eastAsia"/>
          <w:bCs/>
          <w:sz w:val="20"/>
          <w:szCs w:val="20"/>
          <w:u w:val="single"/>
        </w:rPr>
        <w:t>するか</w:t>
      </w:r>
      <w:r w:rsidR="00106011" w:rsidRPr="00106011">
        <w:rPr>
          <w:rFonts w:ascii="Meiryo UI" w:eastAsia="Meiryo UI" w:hAnsi="Meiryo UI" w:hint="eastAsia"/>
          <w:bCs/>
          <w:sz w:val="20"/>
          <w:szCs w:val="20"/>
          <w:u w:val="single"/>
        </w:rPr>
        <w:t>？</w:t>
      </w:r>
      <w:r w:rsidRPr="00106011">
        <w:rPr>
          <w:rFonts w:ascii="Meiryo UI" w:eastAsia="Meiryo UI" w:hAnsi="Meiryo UI" w:hint="eastAsia"/>
          <w:bCs/>
          <w:sz w:val="20"/>
          <w:szCs w:val="20"/>
          <w:u w:val="single"/>
        </w:rPr>
        <w:t>を考えて、CSR調達の重要性を理解する</w:t>
      </w:r>
      <w:r w:rsidRPr="00106011">
        <w:rPr>
          <w:rFonts w:ascii="Meiryo UI" w:eastAsia="Meiryo UI" w:hAnsi="Meiryo UI" w:hint="eastAsia"/>
          <w:sz w:val="20"/>
          <w:szCs w:val="20"/>
          <w:u w:val="single"/>
        </w:rPr>
        <w:t>ためのゲーム</w:t>
      </w:r>
      <w:r w:rsidR="00106011" w:rsidRPr="00106011">
        <w:rPr>
          <w:rFonts w:ascii="Meiryo UI" w:eastAsia="Meiryo UI" w:hAnsi="Meiryo UI" w:hint="eastAsia"/>
          <w:sz w:val="20"/>
          <w:szCs w:val="20"/>
          <w:u w:val="single"/>
        </w:rPr>
        <w:t>です</w:t>
      </w:r>
      <w:r w:rsidRPr="00106011">
        <w:rPr>
          <w:rFonts w:ascii="Meiryo UI" w:eastAsia="Meiryo UI" w:hAnsi="Meiryo UI" w:hint="eastAsia"/>
          <w:sz w:val="20"/>
          <w:szCs w:val="20"/>
        </w:rPr>
        <w:t>。</w:t>
      </w:r>
    </w:p>
    <w:p w:rsidR="003A32B7" w:rsidRDefault="003A32B7" w:rsidP="00126BF7">
      <w:pPr>
        <w:rPr>
          <w:rFonts w:ascii="Meiryo UI" w:eastAsia="Meiryo UI" w:hAnsi="Meiryo UI"/>
          <w:bCs/>
          <w:sz w:val="20"/>
          <w:szCs w:val="20"/>
        </w:rPr>
      </w:pPr>
      <w:r w:rsidRPr="00106011">
        <w:rPr>
          <w:rFonts w:ascii="Meiryo UI" w:eastAsia="Meiryo UI" w:hAnsi="Meiryo UI" w:hint="eastAsia"/>
          <w:bCs/>
          <w:sz w:val="20"/>
          <w:szCs w:val="20"/>
        </w:rPr>
        <w:t xml:space="preserve">　　</w:t>
      </w:r>
      <w:r w:rsidR="00126BF7" w:rsidRPr="00106011">
        <w:rPr>
          <w:rFonts w:ascii="Meiryo UI" w:eastAsia="Meiryo UI" w:hAnsi="Meiryo UI" w:hint="eastAsia"/>
          <w:bCs/>
          <w:sz w:val="20"/>
          <w:szCs w:val="20"/>
        </w:rPr>
        <w:t>正解はありません！！企業の立場など、いつもの自分の立場を捨て、それぞれの役割に徹しましょう!</w:t>
      </w:r>
    </w:p>
    <w:p w:rsidR="00E9075B" w:rsidRPr="00106011" w:rsidRDefault="00E9075B" w:rsidP="00126BF7">
      <w:pPr>
        <w:rPr>
          <w:rFonts w:ascii="Meiryo UI" w:eastAsia="Meiryo UI" w:hAnsi="Meiryo UI"/>
          <w:bCs/>
          <w:sz w:val="20"/>
          <w:szCs w:val="20"/>
        </w:rPr>
      </w:pPr>
    </w:p>
    <w:p w:rsidR="00126BF7" w:rsidRPr="006E633F" w:rsidRDefault="003A32B7" w:rsidP="003A32B7">
      <w:pPr>
        <w:rPr>
          <w:rFonts w:ascii="Meiryo UI" w:eastAsia="Meiryo UI" w:hAnsi="Meiryo UI"/>
          <w:b/>
          <w:sz w:val="20"/>
          <w:szCs w:val="20"/>
        </w:rPr>
      </w:pPr>
      <w:r w:rsidRPr="006E633F">
        <w:rPr>
          <w:rFonts w:ascii="Meiryo UI" w:eastAsia="Meiryo UI" w:hAnsi="Meiryo UI" w:hint="eastAsia"/>
          <w:b/>
          <w:sz w:val="20"/>
          <w:szCs w:val="20"/>
        </w:rPr>
        <w:t>■進め方</w:t>
      </w:r>
    </w:p>
    <w:p w:rsidR="00126BF7" w:rsidRPr="00106011" w:rsidRDefault="00126BF7" w:rsidP="006E633F">
      <w:pPr>
        <w:spacing w:after="240"/>
        <w:ind w:left="400" w:hangingChars="200" w:hanging="400"/>
        <w:rPr>
          <w:rFonts w:ascii="Meiryo UI" w:eastAsia="Meiryo UI" w:hAnsi="Meiryo UI"/>
          <w:bCs/>
          <w:sz w:val="20"/>
          <w:szCs w:val="20"/>
        </w:rPr>
      </w:pPr>
      <w:r w:rsidRPr="00106011">
        <w:rPr>
          <w:rFonts w:ascii="Meiryo UI" w:eastAsia="Meiryo UI" w:hAnsi="Meiryo UI" w:hint="eastAsia"/>
          <w:bCs/>
          <w:sz w:val="20"/>
          <w:szCs w:val="20"/>
        </w:rPr>
        <w:t>１．自己紹介</w:t>
      </w:r>
      <w:r w:rsidR="00757552">
        <w:rPr>
          <w:rFonts w:ascii="Meiryo UI" w:eastAsia="Meiryo UI" w:hAnsi="Meiryo UI"/>
          <w:bCs/>
          <w:sz w:val="20"/>
          <w:szCs w:val="20"/>
        </w:rPr>
        <w:br/>
      </w:r>
      <w:r w:rsidR="00757552">
        <w:rPr>
          <w:rFonts w:ascii="Meiryo UI" w:eastAsia="Meiryo UI" w:hAnsi="Meiryo UI" w:hint="eastAsia"/>
          <w:bCs/>
          <w:sz w:val="20"/>
          <w:szCs w:val="20"/>
        </w:rPr>
        <w:t>1人1分で実施します。(人数差が最大チームと最小チームで1～２人程度以内になるように配分調整要)</w:t>
      </w:r>
      <w:r w:rsidR="00757552">
        <w:rPr>
          <w:rFonts w:ascii="Meiryo UI" w:eastAsia="Meiryo UI" w:hAnsi="Meiryo UI"/>
          <w:bCs/>
          <w:sz w:val="20"/>
          <w:szCs w:val="20"/>
        </w:rPr>
        <w:br/>
      </w:r>
      <w:r w:rsidR="00757552">
        <w:rPr>
          <w:rFonts w:ascii="Meiryo UI" w:eastAsia="Meiryo UI" w:hAnsi="Meiryo UI" w:hint="eastAsia"/>
          <w:bCs/>
          <w:sz w:val="20"/>
          <w:szCs w:val="20"/>
        </w:rPr>
        <w:t>最初はファシリテーターから自己紹介してもらってください。</w:t>
      </w:r>
      <w:r w:rsidR="000E0EFD">
        <w:rPr>
          <w:rFonts w:ascii="Meiryo UI" w:eastAsia="Meiryo UI" w:hAnsi="Meiryo UI" w:hint="eastAsia"/>
          <w:bCs/>
          <w:sz w:val="20"/>
          <w:szCs w:val="20"/>
        </w:rPr>
        <w:t>講師は、メインセッションに残り、ファシリテーター(1名)と運営チームメンバー(1名)が、ブレイクアウトセッションに移動している状況ですので、運営チームメンバーは</w:t>
      </w:r>
      <w:r w:rsidR="00757552">
        <w:rPr>
          <w:rFonts w:ascii="Meiryo UI" w:eastAsia="Meiryo UI" w:hAnsi="Meiryo UI" w:hint="eastAsia"/>
          <w:bCs/>
          <w:sz w:val="20"/>
          <w:szCs w:val="20"/>
        </w:rPr>
        <w:t>1分経過ごとに「Ｘ分経過、そろそろＸ人目の方にお願いします。」とコメントしファシリテーターを支援</w:t>
      </w:r>
      <w:r w:rsidR="00E9075B">
        <w:rPr>
          <w:rFonts w:ascii="Meiryo UI" w:eastAsia="Meiryo UI" w:hAnsi="Meiryo UI" w:hint="eastAsia"/>
          <w:bCs/>
          <w:sz w:val="20"/>
          <w:szCs w:val="20"/>
        </w:rPr>
        <w:t>します</w:t>
      </w:r>
      <w:r w:rsidR="00757552">
        <w:rPr>
          <w:rFonts w:ascii="Meiryo UI" w:eastAsia="Meiryo UI" w:hAnsi="Meiryo UI" w:hint="eastAsia"/>
          <w:bCs/>
          <w:sz w:val="20"/>
          <w:szCs w:val="20"/>
        </w:rPr>
        <w:t>。</w:t>
      </w:r>
      <w:r w:rsidR="00757552">
        <w:rPr>
          <w:rFonts w:ascii="Meiryo UI" w:eastAsia="Meiryo UI" w:hAnsi="Meiryo UI"/>
          <w:bCs/>
          <w:sz w:val="20"/>
          <w:szCs w:val="20"/>
        </w:rPr>
        <w:br/>
      </w:r>
      <w:r w:rsidR="00C66961">
        <w:rPr>
          <w:rFonts w:ascii="Meiryo UI" w:eastAsia="Meiryo UI" w:hAnsi="Meiryo UI" w:hint="eastAsia"/>
          <w:bCs/>
          <w:sz w:val="20"/>
          <w:szCs w:val="20"/>
        </w:rPr>
        <w:t>自己紹介と共に、</w:t>
      </w:r>
      <w:r w:rsidR="006E633F">
        <w:rPr>
          <w:rFonts w:ascii="Meiryo UI" w:eastAsia="Meiryo UI" w:hAnsi="Meiryo UI" w:hint="eastAsia"/>
          <w:bCs/>
          <w:sz w:val="20"/>
          <w:szCs w:val="20"/>
        </w:rPr>
        <w:t>オンライン</w:t>
      </w:r>
      <w:bookmarkStart w:id="0" w:name="_GoBack"/>
      <w:bookmarkEnd w:id="0"/>
      <w:r w:rsidR="00757552">
        <w:rPr>
          <w:rFonts w:ascii="Meiryo UI" w:eastAsia="Meiryo UI" w:hAnsi="Meiryo UI" w:hint="eastAsia"/>
          <w:bCs/>
          <w:sz w:val="20"/>
          <w:szCs w:val="20"/>
        </w:rPr>
        <w:t>あみだくじ</w:t>
      </w:r>
      <w:r w:rsidR="00C66961">
        <w:rPr>
          <w:rFonts w:ascii="Meiryo UI" w:eastAsia="Meiryo UI" w:hAnsi="Meiryo UI" w:hint="eastAsia"/>
          <w:bCs/>
          <w:sz w:val="20"/>
          <w:szCs w:val="20"/>
        </w:rPr>
        <w:t>を使用する等して</w:t>
      </w:r>
      <w:r w:rsidR="00757552">
        <w:rPr>
          <w:rFonts w:ascii="Meiryo UI" w:eastAsia="Meiryo UI" w:hAnsi="Meiryo UI" w:hint="eastAsia"/>
          <w:bCs/>
          <w:sz w:val="20"/>
          <w:szCs w:val="20"/>
        </w:rPr>
        <w:t>役割決めを</w:t>
      </w:r>
      <w:r w:rsidR="00C66961">
        <w:rPr>
          <w:rFonts w:ascii="Meiryo UI" w:eastAsia="Meiryo UI" w:hAnsi="Meiryo UI" w:hint="eastAsia"/>
          <w:bCs/>
          <w:sz w:val="20"/>
          <w:szCs w:val="20"/>
        </w:rPr>
        <w:t>決めて下さい</w:t>
      </w:r>
      <w:r w:rsidR="00757552">
        <w:rPr>
          <w:rFonts w:ascii="Meiryo UI" w:eastAsia="Meiryo UI" w:hAnsi="Meiryo UI" w:hint="eastAsia"/>
          <w:bCs/>
          <w:sz w:val="20"/>
          <w:szCs w:val="20"/>
        </w:rPr>
        <w:t>。</w:t>
      </w:r>
    </w:p>
    <w:p w:rsidR="00126BF7" w:rsidRPr="00106011" w:rsidRDefault="00757552" w:rsidP="006E633F">
      <w:pPr>
        <w:spacing w:after="240"/>
        <w:ind w:left="400" w:hangingChars="200" w:hanging="400"/>
        <w:rPr>
          <w:rFonts w:ascii="Meiryo UI" w:eastAsia="Meiryo UI" w:hAnsi="Meiryo UI"/>
          <w:bCs/>
          <w:sz w:val="20"/>
          <w:szCs w:val="20"/>
        </w:rPr>
      </w:pPr>
      <w:r>
        <w:rPr>
          <w:rFonts w:ascii="Meiryo UI" w:eastAsia="Meiryo UI" w:hAnsi="Meiryo UI" w:hint="eastAsia"/>
          <w:bCs/>
          <w:sz w:val="20"/>
          <w:szCs w:val="20"/>
        </w:rPr>
        <w:t>2</w:t>
      </w:r>
      <w:r w:rsidR="00126BF7" w:rsidRPr="00106011">
        <w:rPr>
          <w:rFonts w:ascii="Meiryo UI" w:eastAsia="Meiryo UI" w:hAnsi="Meiryo UI" w:hint="eastAsia"/>
          <w:bCs/>
          <w:sz w:val="20"/>
          <w:szCs w:val="20"/>
        </w:rPr>
        <w:t>．事件の発表</w:t>
      </w:r>
      <w:r w:rsidR="00106011" w:rsidRPr="00106011">
        <w:rPr>
          <w:rFonts w:ascii="Meiryo UI" w:eastAsia="Meiryo UI" w:hAnsi="Meiryo UI" w:hint="eastAsia"/>
          <w:bCs/>
          <w:sz w:val="20"/>
          <w:szCs w:val="20"/>
        </w:rPr>
        <w:t>（</w:t>
      </w:r>
      <w:r>
        <w:rPr>
          <w:rFonts w:ascii="Meiryo UI" w:eastAsia="Meiryo UI" w:hAnsi="Meiryo UI" w:hint="eastAsia"/>
          <w:bCs/>
          <w:sz w:val="20"/>
          <w:szCs w:val="20"/>
        </w:rPr>
        <w:t>講師が全体で実施</w:t>
      </w:r>
      <w:r w:rsidR="00106011" w:rsidRPr="00106011">
        <w:rPr>
          <w:rFonts w:ascii="Meiryo UI" w:eastAsia="Meiryo UI" w:hAnsi="Meiryo UI" w:hint="eastAsia"/>
          <w:bCs/>
          <w:sz w:val="20"/>
          <w:szCs w:val="20"/>
        </w:rPr>
        <w:t>）</w:t>
      </w:r>
      <w:r>
        <w:rPr>
          <w:rFonts w:ascii="Meiryo UI" w:eastAsia="Meiryo UI" w:hAnsi="Meiryo UI"/>
          <w:bCs/>
          <w:sz w:val="20"/>
          <w:szCs w:val="20"/>
        </w:rPr>
        <w:br/>
      </w:r>
      <w:r>
        <w:rPr>
          <w:rFonts w:ascii="Meiryo UI" w:eastAsia="Meiryo UI" w:hAnsi="Meiryo UI" w:hint="eastAsia"/>
          <w:bCs/>
          <w:sz w:val="20"/>
          <w:szCs w:val="20"/>
        </w:rPr>
        <w:t>(ゲームスタート)</w:t>
      </w:r>
    </w:p>
    <w:p w:rsidR="003A32B7" w:rsidRPr="00106011" w:rsidRDefault="00757552" w:rsidP="00106011">
      <w:pPr>
        <w:rPr>
          <w:rFonts w:ascii="Meiryo UI" w:eastAsia="Meiryo UI" w:hAnsi="Meiryo UI"/>
          <w:sz w:val="20"/>
          <w:szCs w:val="20"/>
        </w:rPr>
      </w:pPr>
      <w:r>
        <w:rPr>
          <w:rFonts w:ascii="Meiryo UI" w:eastAsia="Meiryo UI" w:hAnsi="Meiryo UI" w:hint="eastAsia"/>
          <w:bCs/>
          <w:sz w:val="20"/>
          <w:szCs w:val="20"/>
        </w:rPr>
        <w:t>3</w:t>
      </w:r>
      <w:r w:rsidR="004B5143" w:rsidRPr="00106011">
        <w:rPr>
          <w:rFonts w:ascii="Meiryo UI" w:eastAsia="Meiryo UI" w:hAnsi="Meiryo UI" w:hint="eastAsia"/>
          <w:bCs/>
          <w:sz w:val="20"/>
          <w:szCs w:val="20"/>
        </w:rPr>
        <w:t>．</w:t>
      </w:r>
      <w:r w:rsidR="003A32B7" w:rsidRPr="00106011">
        <w:rPr>
          <w:rFonts w:ascii="Meiryo UI" w:eastAsia="Meiryo UI" w:hAnsi="Meiryo UI" w:hint="eastAsia"/>
          <w:bCs/>
          <w:sz w:val="20"/>
          <w:szCs w:val="20"/>
        </w:rPr>
        <w:t>あみだくじでキャラクターを設定</w:t>
      </w:r>
    </w:p>
    <w:p w:rsidR="003A32B7" w:rsidRPr="00106011" w:rsidRDefault="00757552" w:rsidP="00757552">
      <w:pPr>
        <w:ind w:firstLineChars="100" w:firstLine="200"/>
        <w:rPr>
          <w:rFonts w:ascii="Meiryo UI" w:eastAsia="Meiryo UI" w:hAnsi="Meiryo UI"/>
          <w:sz w:val="20"/>
          <w:szCs w:val="20"/>
        </w:rPr>
      </w:pPr>
      <w:r>
        <w:rPr>
          <w:rFonts w:ascii="Meiryo UI" w:eastAsia="Meiryo UI" w:hAnsi="Meiryo UI" w:hint="eastAsia"/>
          <w:bCs/>
          <w:sz w:val="20"/>
          <w:szCs w:val="20"/>
        </w:rPr>
        <w:t>参考：</w:t>
      </w:r>
      <w:r w:rsidR="003A32B7" w:rsidRPr="00106011">
        <w:rPr>
          <w:rFonts w:ascii="Meiryo UI" w:eastAsia="Meiryo UI" w:hAnsi="Meiryo UI" w:hint="eastAsia"/>
          <w:bCs/>
          <w:sz w:val="20"/>
          <w:szCs w:val="20"/>
        </w:rPr>
        <w:t>キャラクター説明</w:t>
      </w:r>
      <w:r>
        <w:rPr>
          <w:rFonts w:ascii="Meiryo UI" w:eastAsia="Meiryo UI" w:hAnsi="Meiryo UI" w:hint="eastAsia"/>
          <w:bCs/>
          <w:sz w:val="20"/>
          <w:szCs w:val="20"/>
        </w:rPr>
        <w:t>(既に説明はしていますが、念押しする場合は下記を参考にしてください)</w:t>
      </w:r>
    </w:p>
    <w:tbl>
      <w:tblPr>
        <w:tblStyle w:val="a3"/>
        <w:tblW w:w="0" w:type="auto"/>
        <w:tblInd w:w="421" w:type="dxa"/>
        <w:tblLook w:val="04A0" w:firstRow="1" w:lastRow="0" w:firstColumn="1" w:lastColumn="0" w:noHBand="0" w:noVBand="1"/>
      </w:tblPr>
      <w:tblGrid>
        <w:gridCol w:w="1134"/>
        <w:gridCol w:w="8181"/>
      </w:tblGrid>
      <w:tr w:rsidR="003A32B7" w:rsidRPr="00106011" w:rsidTr="004B5143">
        <w:tc>
          <w:tcPr>
            <w:tcW w:w="1134" w:type="dxa"/>
          </w:tcPr>
          <w:p w:rsidR="003A32B7" w:rsidRPr="00106011" w:rsidRDefault="003A32B7" w:rsidP="003A32B7">
            <w:pPr>
              <w:rPr>
                <w:rFonts w:ascii="Meiryo UI" w:eastAsia="Meiryo UI" w:hAnsi="Meiryo UI"/>
                <w:bCs/>
                <w:sz w:val="20"/>
                <w:szCs w:val="20"/>
              </w:rPr>
            </w:pPr>
            <w:r w:rsidRPr="00106011">
              <w:rPr>
                <w:rFonts w:ascii="Meiryo UI" w:eastAsia="Meiryo UI" w:hAnsi="Meiryo UI" w:hint="eastAsia"/>
                <w:bCs/>
                <w:sz w:val="20"/>
                <w:szCs w:val="20"/>
              </w:rPr>
              <w:t>消費者</w:t>
            </w:r>
          </w:p>
        </w:tc>
        <w:tc>
          <w:tcPr>
            <w:tcW w:w="8181" w:type="dxa"/>
          </w:tcPr>
          <w:p w:rsidR="003A32B7" w:rsidRPr="00106011" w:rsidRDefault="003A32B7" w:rsidP="003A32B7">
            <w:pPr>
              <w:rPr>
                <w:rFonts w:ascii="Meiryo UI" w:eastAsia="Meiryo UI" w:hAnsi="Meiryo UI"/>
                <w:bCs/>
                <w:sz w:val="20"/>
                <w:szCs w:val="20"/>
              </w:rPr>
            </w:pPr>
            <w:r w:rsidRPr="00106011">
              <w:rPr>
                <w:rFonts w:ascii="Meiryo UI" w:eastAsia="Meiryo UI" w:hAnsi="Meiryo UI" w:hint="eastAsia"/>
                <w:bCs/>
                <w:sz w:val="20"/>
                <w:szCs w:val="20"/>
              </w:rPr>
              <w:t>10代の子どもがいるブランドファン</w:t>
            </w:r>
          </w:p>
        </w:tc>
      </w:tr>
      <w:tr w:rsidR="003A32B7" w:rsidRPr="00106011" w:rsidTr="004B5143">
        <w:tc>
          <w:tcPr>
            <w:tcW w:w="1134" w:type="dxa"/>
          </w:tcPr>
          <w:p w:rsidR="003A32B7" w:rsidRPr="00106011" w:rsidRDefault="003A32B7" w:rsidP="003A32B7">
            <w:pPr>
              <w:rPr>
                <w:rFonts w:ascii="Meiryo UI" w:eastAsia="Meiryo UI" w:hAnsi="Meiryo UI"/>
                <w:bCs/>
                <w:sz w:val="20"/>
                <w:szCs w:val="20"/>
              </w:rPr>
            </w:pPr>
            <w:r w:rsidRPr="00106011">
              <w:rPr>
                <w:rFonts w:ascii="Meiryo UI" w:eastAsia="Meiryo UI" w:hAnsi="Meiryo UI" w:hint="eastAsia"/>
                <w:bCs/>
                <w:sz w:val="20"/>
                <w:szCs w:val="20"/>
              </w:rPr>
              <w:t>小売店</w:t>
            </w:r>
          </w:p>
        </w:tc>
        <w:tc>
          <w:tcPr>
            <w:tcW w:w="8181" w:type="dxa"/>
          </w:tcPr>
          <w:p w:rsidR="003A32B7" w:rsidRPr="00106011" w:rsidRDefault="003A32B7" w:rsidP="003A32B7">
            <w:pPr>
              <w:rPr>
                <w:rFonts w:ascii="Meiryo UI" w:eastAsia="Meiryo UI" w:hAnsi="Meiryo UI"/>
                <w:bCs/>
                <w:sz w:val="20"/>
                <w:szCs w:val="20"/>
              </w:rPr>
            </w:pPr>
            <w:r w:rsidRPr="00106011">
              <w:rPr>
                <w:rFonts w:ascii="Meiryo UI" w:eastAsia="Meiryo UI" w:hAnsi="Meiryo UI" w:hint="eastAsia"/>
                <w:bCs/>
                <w:sz w:val="20"/>
                <w:szCs w:val="20"/>
              </w:rPr>
              <w:t>多数のブランドのスポーツアパレルを打っている比較的に大規模チェン店の購買責任者</w:t>
            </w:r>
          </w:p>
        </w:tc>
      </w:tr>
      <w:tr w:rsidR="003A32B7" w:rsidRPr="00106011" w:rsidTr="004B5143">
        <w:tc>
          <w:tcPr>
            <w:tcW w:w="1134" w:type="dxa"/>
          </w:tcPr>
          <w:p w:rsidR="003A32B7" w:rsidRPr="00106011" w:rsidRDefault="003A32B7" w:rsidP="003A32B7">
            <w:pPr>
              <w:rPr>
                <w:rFonts w:ascii="Meiryo UI" w:eastAsia="Meiryo UI" w:hAnsi="Meiryo UI"/>
                <w:bCs/>
                <w:sz w:val="20"/>
                <w:szCs w:val="20"/>
              </w:rPr>
            </w:pPr>
            <w:r w:rsidRPr="00106011">
              <w:rPr>
                <w:rFonts w:ascii="Meiryo UI" w:eastAsia="Meiryo UI" w:hAnsi="Meiryo UI" w:hint="eastAsia"/>
                <w:bCs/>
                <w:sz w:val="20"/>
                <w:szCs w:val="20"/>
              </w:rPr>
              <w:t>企業</w:t>
            </w:r>
          </w:p>
        </w:tc>
        <w:tc>
          <w:tcPr>
            <w:tcW w:w="8181" w:type="dxa"/>
          </w:tcPr>
          <w:p w:rsidR="003A32B7" w:rsidRPr="00106011" w:rsidRDefault="003A32B7" w:rsidP="003A32B7">
            <w:pPr>
              <w:rPr>
                <w:rFonts w:ascii="Meiryo UI" w:eastAsia="Meiryo UI" w:hAnsi="Meiryo UI"/>
                <w:bCs/>
                <w:sz w:val="20"/>
                <w:szCs w:val="20"/>
              </w:rPr>
            </w:pPr>
            <w:r w:rsidRPr="00106011">
              <w:rPr>
                <w:rFonts w:ascii="Meiryo UI" w:eastAsia="Meiryo UI" w:hAnsi="Meiryo UI" w:hint="eastAsia"/>
                <w:bCs/>
                <w:sz w:val="20"/>
                <w:szCs w:val="20"/>
              </w:rPr>
              <w:t>日本ベースのスポーツアパレル中型企業の社長</w:t>
            </w:r>
          </w:p>
          <w:p w:rsidR="003A32B7" w:rsidRPr="00106011" w:rsidRDefault="003A32B7" w:rsidP="004B5143">
            <w:pPr>
              <w:rPr>
                <w:rFonts w:ascii="Meiryo UI" w:eastAsia="Meiryo UI" w:hAnsi="Meiryo UI"/>
                <w:bCs/>
                <w:sz w:val="20"/>
                <w:szCs w:val="20"/>
              </w:rPr>
            </w:pPr>
            <w:r w:rsidRPr="00106011">
              <w:rPr>
                <w:rFonts w:ascii="Meiryo UI" w:eastAsia="Meiryo UI" w:hAnsi="Meiryo UI" w:hint="eastAsia"/>
                <w:bCs/>
                <w:sz w:val="20"/>
                <w:szCs w:val="20"/>
              </w:rPr>
              <w:t>サプライヤーは主に東南アジアにあり、CSR調達方針に従い環境や社会（人権、労働)へ</w:t>
            </w:r>
          </w:p>
          <w:p w:rsidR="003A32B7" w:rsidRPr="00106011" w:rsidRDefault="003A32B7" w:rsidP="003A32B7">
            <w:pPr>
              <w:rPr>
                <w:rFonts w:ascii="Meiryo UI" w:eastAsia="Meiryo UI" w:hAnsi="Meiryo UI"/>
                <w:bCs/>
                <w:sz w:val="20"/>
                <w:szCs w:val="20"/>
              </w:rPr>
            </w:pPr>
            <w:r w:rsidRPr="00106011">
              <w:rPr>
                <w:rFonts w:ascii="Meiryo UI" w:eastAsia="Meiryo UI" w:hAnsi="Meiryo UI" w:hint="eastAsia"/>
                <w:bCs/>
                <w:sz w:val="20"/>
                <w:szCs w:val="20"/>
              </w:rPr>
              <w:t>の配慮している旨をコミットしている。</w:t>
            </w:r>
          </w:p>
        </w:tc>
      </w:tr>
      <w:tr w:rsidR="003A32B7" w:rsidRPr="00106011" w:rsidTr="004B5143">
        <w:tc>
          <w:tcPr>
            <w:tcW w:w="1134" w:type="dxa"/>
          </w:tcPr>
          <w:p w:rsidR="003A32B7" w:rsidRPr="00106011" w:rsidRDefault="003A32B7" w:rsidP="003A32B7">
            <w:pPr>
              <w:rPr>
                <w:rFonts w:ascii="Meiryo UI" w:eastAsia="Meiryo UI" w:hAnsi="Meiryo UI"/>
                <w:bCs/>
                <w:sz w:val="20"/>
                <w:szCs w:val="20"/>
              </w:rPr>
            </w:pPr>
            <w:r w:rsidRPr="00106011">
              <w:rPr>
                <w:rFonts w:ascii="Meiryo UI" w:eastAsia="Meiryo UI" w:hAnsi="Meiryo UI" w:hint="eastAsia"/>
                <w:bCs/>
                <w:sz w:val="20"/>
                <w:szCs w:val="20"/>
              </w:rPr>
              <w:t>Tier1</w:t>
            </w:r>
          </w:p>
        </w:tc>
        <w:tc>
          <w:tcPr>
            <w:tcW w:w="8181" w:type="dxa"/>
          </w:tcPr>
          <w:p w:rsidR="003A32B7" w:rsidRPr="00106011" w:rsidRDefault="003A32B7" w:rsidP="004B5143">
            <w:pPr>
              <w:rPr>
                <w:rFonts w:ascii="Meiryo UI" w:eastAsia="Meiryo UI" w:hAnsi="Meiryo UI"/>
                <w:sz w:val="20"/>
                <w:szCs w:val="20"/>
              </w:rPr>
            </w:pPr>
            <w:r w:rsidRPr="00106011">
              <w:rPr>
                <w:rFonts w:ascii="Meiryo UI" w:eastAsia="Meiryo UI" w:hAnsi="Meiryo UI" w:hint="eastAsia"/>
                <w:bCs/>
                <w:sz w:val="20"/>
                <w:szCs w:val="20"/>
              </w:rPr>
              <w:t>現地のTier2レベルのサプライヤーを取りまとめているローカルの大規模商社、グローバル企業とたくさんやり取りをしている。</w:t>
            </w:r>
          </w:p>
        </w:tc>
      </w:tr>
      <w:tr w:rsidR="003A32B7" w:rsidRPr="00106011" w:rsidTr="004B5143">
        <w:tc>
          <w:tcPr>
            <w:tcW w:w="1134" w:type="dxa"/>
          </w:tcPr>
          <w:p w:rsidR="003A32B7" w:rsidRPr="00106011" w:rsidRDefault="003A32B7" w:rsidP="003A32B7">
            <w:pPr>
              <w:rPr>
                <w:rFonts w:ascii="Meiryo UI" w:eastAsia="Meiryo UI" w:hAnsi="Meiryo UI"/>
                <w:bCs/>
                <w:sz w:val="20"/>
                <w:szCs w:val="20"/>
              </w:rPr>
            </w:pPr>
            <w:r w:rsidRPr="00106011">
              <w:rPr>
                <w:rFonts w:ascii="Meiryo UI" w:eastAsia="Meiryo UI" w:hAnsi="Meiryo UI" w:hint="eastAsia"/>
                <w:bCs/>
                <w:sz w:val="20"/>
                <w:szCs w:val="20"/>
              </w:rPr>
              <w:t>株主</w:t>
            </w:r>
          </w:p>
        </w:tc>
        <w:tc>
          <w:tcPr>
            <w:tcW w:w="8181" w:type="dxa"/>
          </w:tcPr>
          <w:p w:rsidR="003A32B7" w:rsidRPr="00106011" w:rsidRDefault="003A32B7" w:rsidP="003A32B7">
            <w:pPr>
              <w:rPr>
                <w:rFonts w:ascii="Meiryo UI" w:eastAsia="Meiryo UI" w:hAnsi="Meiryo UI"/>
                <w:bCs/>
                <w:sz w:val="20"/>
                <w:szCs w:val="20"/>
              </w:rPr>
            </w:pPr>
            <w:r w:rsidRPr="00106011">
              <w:rPr>
                <w:rFonts w:ascii="Meiryo UI" w:eastAsia="Meiryo UI" w:hAnsi="Meiryo UI" w:hint="eastAsia"/>
                <w:bCs/>
                <w:sz w:val="20"/>
                <w:szCs w:val="20"/>
              </w:rPr>
              <w:t>一般株主（個人投資家）</w:t>
            </w:r>
          </w:p>
        </w:tc>
      </w:tr>
      <w:tr w:rsidR="003A32B7" w:rsidRPr="00106011" w:rsidTr="004B5143">
        <w:tc>
          <w:tcPr>
            <w:tcW w:w="1134" w:type="dxa"/>
          </w:tcPr>
          <w:p w:rsidR="003A32B7" w:rsidRPr="00106011" w:rsidRDefault="003A32B7" w:rsidP="003A32B7">
            <w:pPr>
              <w:rPr>
                <w:rFonts w:ascii="Meiryo UI" w:eastAsia="Meiryo UI" w:hAnsi="Meiryo UI"/>
                <w:bCs/>
                <w:sz w:val="20"/>
                <w:szCs w:val="20"/>
              </w:rPr>
            </w:pPr>
            <w:r w:rsidRPr="00106011">
              <w:rPr>
                <w:rFonts w:ascii="Meiryo UI" w:eastAsia="Meiryo UI" w:hAnsi="Meiryo UI" w:hint="eastAsia"/>
                <w:bCs/>
                <w:sz w:val="20"/>
                <w:szCs w:val="20"/>
              </w:rPr>
              <w:t>NGO</w:t>
            </w:r>
          </w:p>
        </w:tc>
        <w:tc>
          <w:tcPr>
            <w:tcW w:w="8181" w:type="dxa"/>
          </w:tcPr>
          <w:p w:rsidR="003A32B7" w:rsidRPr="00106011" w:rsidRDefault="003A32B7" w:rsidP="003A32B7">
            <w:pPr>
              <w:rPr>
                <w:rFonts w:ascii="Meiryo UI" w:eastAsia="Meiryo UI" w:hAnsi="Meiryo UI"/>
                <w:bCs/>
                <w:sz w:val="20"/>
                <w:szCs w:val="20"/>
              </w:rPr>
            </w:pPr>
            <w:r w:rsidRPr="00106011">
              <w:rPr>
                <w:rFonts w:ascii="Meiryo UI" w:eastAsia="Meiryo UI" w:hAnsi="Meiryo UI" w:hint="eastAsia"/>
                <w:bCs/>
                <w:sz w:val="20"/>
                <w:szCs w:val="20"/>
              </w:rPr>
              <w:t>人権NGO団体のリーダー</w:t>
            </w:r>
          </w:p>
        </w:tc>
      </w:tr>
      <w:tr w:rsidR="003A32B7" w:rsidRPr="00106011" w:rsidTr="004B5143">
        <w:tc>
          <w:tcPr>
            <w:tcW w:w="1134" w:type="dxa"/>
          </w:tcPr>
          <w:p w:rsidR="003A32B7" w:rsidRPr="00106011" w:rsidRDefault="004B5143" w:rsidP="003A32B7">
            <w:pPr>
              <w:rPr>
                <w:rFonts w:ascii="Meiryo UI" w:eastAsia="Meiryo UI" w:hAnsi="Meiryo UI"/>
                <w:bCs/>
                <w:sz w:val="20"/>
                <w:szCs w:val="20"/>
              </w:rPr>
            </w:pPr>
            <w:r w:rsidRPr="00106011">
              <w:rPr>
                <w:rFonts w:ascii="Meiryo UI" w:eastAsia="Meiryo UI" w:hAnsi="Meiryo UI" w:hint="eastAsia"/>
                <w:bCs/>
                <w:sz w:val="20"/>
                <w:szCs w:val="20"/>
              </w:rPr>
              <w:t>コミュニティ</w:t>
            </w:r>
          </w:p>
        </w:tc>
        <w:tc>
          <w:tcPr>
            <w:tcW w:w="8181" w:type="dxa"/>
          </w:tcPr>
          <w:p w:rsidR="003A32B7" w:rsidRPr="00106011" w:rsidRDefault="003A32B7" w:rsidP="003A32B7">
            <w:pPr>
              <w:rPr>
                <w:rFonts w:ascii="Meiryo UI" w:eastAsia="Meiryo UI" w:hAnsi="Meiryo UI"/>
                <w:bCs/>
                <w:sz w:val="20"/>
                <w:szCs w:val="20"/>
              </w:rPr>
            </w:pPr>
            <w:r w:rsidRPr="00106011">
              <w:rPr>
                <w:rFonts w:ascii="Meiryo UI" w:eastAsia="Meiryo UI" w:hAnsi="Meiryo UI" w:hint="eastAsia"/>
                <w:bCs/>
                <w:sz w:val="20"/>
                <w:szCs w:val="20"/>
              </w:rPr>
              <w:t>Tier2サプライヤーの向上で働いているコミュニティの村長</w:t>
            </w:r>
          </w:p>
        </w:tc>
      </w:tr>
    </w:tbl>
    <w:p w:rsidR="003A32B7" w:rsidRPr="00106011" w:rsidRDefault="00F73916" w:rsidP="006E633F">
      <w:pPr>
        <w:spacing w:before="240"/>
        <w:rPr>
          <w:rFonts w:ascii="Meiryo UI" w:eastAsia="Meiryo UI" w:hAnsi="Meiryo UI"/>
          <w:sz w:val="20"/>
          <w:szCs w:val="20"/>
        </w:rPr>
      </w:pPr>
      <w:r>
        <w:rPr>
          <w:rFonts w:ascii="Meiryo UI" w:eastAsia="Meiryo UI" w:hAnsi="Meiryo UI" w:hint="eastAsia"/>
          <w:bCs/>
          <w:sz w:val="20"/>
          <w:szCs w:val="20"/>
        </w:rPr>
        <w:t>4</w:t>
      </w:r>
      <w:r w:rsidR="004B5143" w:rsidRPr="00106011">
        <w:rPr>
          <w:rFonts w:ascii="Meiryo UI" w:eastAsia="Meiryo UI" w:hAnsi="Meiryo UI" w:hint="eastAsia"/>
          <w:bCs/>
          <w:sz w:val="20"/>
          <w:szCs w:val="20"/>
        </w:rPr>
        <w:t>．</w:t>
      </w:r>
      <w:r w:rsidR="00757552">
        <w:rPr>
          <w:rFonts w:ascii="Meiryo UI" w:eastAsia="Meiryo UI" w:hAnsi="Meiryo UI" w:hint="eastAsia"/>
          <w:bCs/>
          <w:sz w:val="20"/>
          <w:szCs w:val="20"/>
        </w:rPr>
        <w:t>企業役の方針発表</w:t>
      </w:r>
    </w:p>
    <w:p w:rsidR="003A32B7" w:rsidRPr="00106011" w:rsidRDefault="003A32B7" w:rsidP="004B5143">
      <w:pPr>
        <w:ind w:firstLineChars="200" w:firstLine="400"/>
        <w:rPr>
          <w:rFonts w:ascii="Meiryo UI" w:eastAsia="Meiryo UI" w:hAnsi="Meiryo UI"/>
          <w:sz w:val="20"/>
          <w:szCs w:val="20"/>
        </w:rPr>
      </w:pPr>
      <w:r w:rsidRPr="00106011">
        <w:rPr>
          <w:rFonts w:ascii="Meiryo UI" w:eastAsia="Meiryo UI" w:hAnsi="Meiryo UI" w:hint="eastAsia"/>
          <w:bCs/>
          <w:sz w:val="20"/>
          <w:szCs w:val="20"/>
        </w:rPr>
        <w:t>ここは記者会見会場です。</w:t>
      </w:r>
    </w:p>
    <w:p w:rsidR="003A32B7" w:rsidRDefault="006664DD" w:rsidP="00BB4488">
      <w:pPr>
        <w:ind w:leftChars="200" w:left="420"/>
        <w:rPr>
          <w:rFonts w:ascii="Meiryo UI" w:eastAsia="Meiryo UI" w:hAnsi="Meiryo UI"/>
          <w:bCs/>
          <w:sz w:val="20"/>
          <w:szCs w:val="20"/>
        </w:rPr>
      </w:pPr>
      <w:r>
        <w:rPr>
          <w:rFonts w:ascii="Meiryo UI" w:eastAsia="Meiryo UI" w:hAnsi="Meiryo UI" w:hint="eastAsia"/>
          <w:bCs/>
          <w:sz w:val="20"/>
          <w:szCs w:val="20"/>
        </w:rPr>
        <w:t>ファシリテーターがステークホルダー選択一覧表</w:t>
      </w:r>
      <w:r w:rsidR="00E9075B">
        <w:rPr>
          <w:rFonts w:ascii="Meiryo UI" w:eastAsia="Meiryo UI" w:hAnsi="Meiryo UI" w:hint="eastAsia"/>
          <w:bCs/>
          <w:sz w:val="20"/>
          <w:szCs w:val="20"/>
        </w:rPr>
        <w:t>（添付資料12）</w:t>
      </w:r>
      <w:r>
        <w:rPr>
          <w:rFonts w:ascii="Meiryo UI" w:eastAsia="Meiryo UI" w:hAnsi="Meiryo UI" w:hint="eastAsia"/>
          <w:bCs/>
          <w:sz w:val="20"/>
          <w:szCs w:val="20"/>
        </w:rPr>
        <w:t>を画面共有機能にて示しながら、事件に対する行動を</w:t>
      </w:r>
      <w:r w:rsidRPr="00106011">
        <w:rPr>
          <w:rFonts w:ascii="Meiryo UI" w:eastAsia="Meiryo UI" w:hAnsi="Meiryo UI" w:hint="eastAsia"/>
          <w:bCs/>
          <w:sz w:val="20"/>
          <w:szCs w:val="20"/>
        </w:rPr>
        <w:t>選択</w:t>
      </w:r>
      <w:r>
        <w:rPr>
          <w:rFonts w:ascii="Meiryo UI" w:eastAsia="Meiryo UI" w:hAnsi="Meiryo UI" w:hint="eastAsia"/>
          <w:bCs/>
          <w:sz w:val="20"/>
          <w:szCs w:val="20"/>
        </w:rPr>
        <w:t>するように促しますので企業および</w:t>
      </w:r>
      <w:r w:rsidR="003A32B7" w:rsidRPr="00106011">
        <w:rPr>
          <w:rFonts w:ascii="Meiryo UI" w:eastAsia="Meiryo UI" w:hAnsi="Meiryo UI" w:hint="eastAsia"/>
          <w:bCs/>
          <w:sz w:val="20"/>
          <w:szCs w:val="20"/>
        </w:rPr>
        <w:t>各キャラクターは</w:t>
      </w:r>
      <w:r>
        <w:rPr>
          <w:rFonts w:ascii="Meiryo UI" w:eastAsia="Meiryo UI" w:hAnsi="Meiryo UI" w:hint="eastAsia"/>
          <w:bCs/>
          <w:sz w:val="20"/>
          <w:szCs w:val="20"/>
        </w:rPr>
        <w:t>、ステークホルダー選択一覧表から行動を</w:t>
      </w:r>
      <w:r w:rsidR="003A32B7" w:rsidRPr="00106011">
        <w:rPr>
          <w:rFonts w:ascii="Meiryo UI" w:eastAsia="Meiryo UI" w:hAnsi="Meiryo UI" w:hint="eastAsia"/>
          <w:bCs/>
          <w:sz w:val="20"/>
          <w:szCs w:val="20"/>
        </w:rPr>
        <w:t>選択</w:t>
      </w:r>
      <w:r>
        <w:rPr>
          <w:rFonts w:ascii="Meiryo UI" w:eastAsia="Meiryo UI" w:hAnsi="Meiryo UI" w:hint="eastAsia"/>
          <w:bCs/>
          <w:sz w:val="20"/>
          <w:szCs w:val="20"/>
        </w:rPr>
        <w:t>の上</w:t>
      </w:r>
      <w:r w:rsidR="003A32B7" w:rsidRPr="00106011">
        <w:rPr>
          <w:rFonts w:ascii="Meiryo UI" w:eastAsia="Meiryo UI" w:hAnsi="Meiryo UI" w:hint="eastAsia"/>
          <w:bCs/>
          <w:sz w:val="20"/>
          <w:szCs w:val="20"/>
        </w:rPr>
        <w:t>、選択</w:t>
      </w:r>
      <w:r w:rsidR="004714D9">
        <w:rPr>
          <w:rFonts w:ascii="Meiryo UI" w:eastAsia="Meiryo UI" w:hAnsi="Meiryo UI" w:hint="eastAsia"/>
          <w:bCs/>
          <w:sz w:val="20"/>
          <w:szCs w:val="20"/>
        </w:rPr>
        <w:t>理由を発表</w:t>
      </w:r>
      <w:r w:rsidR="003A32B7" w:rsidRPr="00106011">
        <w:rPr>
          <w:rFonts w:ascii="Meiryo UI" w:eastAsia="Meiryo UI" w:hAnsi="Meiryo UI" w:hint="eastAsia"/>
          <w:bCs/>
          <w:sz w:val="20"/>
          <w:szCs w:val="20"/>
        </w:rPr>
        <w:t>して</w:t>
      </w:r>
      <w:r w:rsidR="004B5143" w:rsidRPr="00106011">
        <w:rPr>
          <w:rFonts w:ascii="Meiryo UI" w:eastAsia="Meiryo UI" w:hAnsi="Meiryo UI" w:hint="eastAsia"/>
          <w:bCs/>
          <w:sz w:val="20"/>
          <w:szCs w:val="20"/>
        </w:rPr>
        <w:t>いきます。</w:t>
      </w:r>
    </w:p>
    <w:p w:rsidR="00E9075B" w:rsidRDefault="00E9075B" w:rsidP="00BB4488">
      <w:pPr>
        <w:ind w:leftChars="200" w:left="420"/>
        <w:rPr>
          <w:rFonts w:ascii="Meiryo UI" w:eastAsia="Meiryo UI" w:hAnsi="Meiryo UI"/>
          <w:sz w:val="20"/>
          <w:szCs w:val="20"/>
        </w:rPr>
      </w:pPr>
    </w:p>
    <w:p w:rsidR="00E9075B" w:rsidRPr="00106011" w:rsidRDefault="00E9075B" w:rsidP="00BB4488">
      <w:pPr>
        <w:ind w:leftChars="200" w:left="420"/>
        <w:rPr>
          <w:rFonts w:ascii="Meiryo UI" w:eastAsia="Meiryo UI" w:hAnsi="Meiryo UI"/>
          <w:sz w:val="20"/>
          <w:szCs w:val="20"/>
        </w:rPr>
      </w:pPr>
    </w:p>
    <w:p w:rsidR="003A32B7" w:rsidRPr="00106011" w:rsidRDefault="003A32B7" w:rsidP="004B5143">
      <w:pPr>
        <w:ind w:firstLineChars="200" w:firstLine="400"/>
        <w:rPr>
          <w:rFonts w:ascii="Meiryo UI" w:eastAsia="Meiryo UI" w:hAnsi="Meiryo UI"/>
          <w:sz w:val="20"/>
          <w:szCs w:val="20"/>
        </w:rPr>
      </w:pPr>
      <w:r w:rsidRPr="00106011">
        <w:rPr>
          <w:rFonts w:ascii="Meiryo UI" w:eastAsia="Meiryo UI" w:hAnsi="Meiryo UI" w:hint="eastAsia"/>
          <w:bCs/>
          <w:sz w:val="20"/>
          <w:szCs w:val="20"/>
        </w:rPr>
        <w:lastRenderedPageBreak/>
        <w:t>まず、</w:t>
      </w:r>
    </w:p>
    <w:p w:rsidR="004B5143" w:rsidRPr="00106011" w:rsidRDefault="003A32B7" w:rsidP="004B5143">
      <w:pPr>
        <w:pStyle w:val="a4"/>
        <w:numPr>
          <w:ilvl w:val="0"/>
          <w:numId w:val="3"/>
        </w:numPr>
        <w:ind w:leftChars="0"/>
        <w:rPr>
          <w:rFonts w:ascii="Meiryo UI" w:eastAsia="Meiryo UI" w:hAnsi="Meiryo UI"/>
          <w:sz w:val="20"/>
          <w:szCs w:val="20"/>
        </w:rPr>
      </w:pPr>
      <w:r w:rsidRPr="00106011">
        <w:rPr>
          <w:rFonts w:ascii="Meiryo UI" w:eastAsia="Meiryo UI" w:hAnsi="Meiryo UI" w:hint="eastAsia"/>
          <w:bCs/>
          <w:sz w:val="20"/>
          <w:szCs w:val="20"/>
        </w:rPr>
        <w:t>企業が事件に関しての記者会見を行います。</w:t>
      </w:r>
      <w:r w:rsidR="00106011" w:rsidRPr="00106011">
        <w:rPr>
          <w:rFonts w:ascii="Meiryo UI" w:eastAsia="Meiryo UI" w:hAnsi="Meiryo UI" w:hint="eastAsia"/>
          <w:bCs/>
          <w:sz w:val="20"/>
          <w:szCs w:val="20"/>
        </w:rPr>
        <w:t>（</w:t>
      </w:r>
      <w:r w:rsidRPr="00106011">
        <w:rPr>
          <w:rFonts w:ascii="Meiryo UI" w:eastAsia="Meiryo UI" w:hAnsi="Meiryo UI" w:hint="eastAsia"/>
          <w:bCs/>
          <w:sz w:val="20"/>
          <w:szCs w:val="20"/>
        </w:rPr>
        <w:t>3分熟考後、3分以内）</w:t>
      </w:r>
    </w:p>
    <w:p w:rsidR="004B5143" w:rsidRPr="00106011" w:rsidRDefault="003A32B7" w:rsidP="004B5143">
      <w:pPr>
        <w:pStyle w:val="a4"/>
        <w:numPr>
          <w:ilvl w:val="0"/>
          <w:numId w:val="3"/>
        </w:numPr>
        <w:ind w:leftChars="0"/>
        <w:rPr>
          <w:rFonts w:ascii="Meiryo UI" w:eastAsia="Meiryo UI" w:hAnsi="Meiryo UI"/>
          <w:sz w:val="20"/>
          <w:szCs w:val="20"/>
        </w:rPr>
      </w:pPr>
      <w:r w:rsidRPr="00106011">
        <w:rPr>
          <w:rFonts w:ascii="Meiryo UI" w:eastAsia="Meiryo UI" w:hAnsi="Meiryo UI" w:hint="eastAsia"/>
          <w:bCs/>
          <w:sz w:val="20"/>
          <w:szCs w:val="20"/>
        </w:rPr>
        <w:t>各ステークホルダーが順次発表します。（2分以内）</w:t>
      </w:r>
    </w:p>
    <w:p w:rsidR="003A32B7" w:rsidRPr="00106011" w:rsidRDefault="004B5143" w:rsidP="004B5143">
      <w:pPr>
        <w:pStyle w:val="a4"/>
        <w:ind w:leftChars="0" w:left="930"/>
        <w:rPr>
          <w:rFonts w:ascii="Meiryo UI" w:eastAsia="Meiryo UI" w:hAnsi="Meiryo UI"/>
          <w:sz w:val="20"/>
          <w:szCs w:val="20"/>
        </w:rPr>
      </w:pPr>
      <w:r w:rsidRPr="00106011">
        <w:rPr>
          <w:rFonts w:ascii="Meiryo UI" w:eastAsia="Meiryo UI" w:hAnsi="Meiryo UI" w:hint="eastAsia"/>
          <w:bCs/>
          <w:sz w:val="20"/>
          <w:szCs w:val="20"/>
        </w:rPr>
        <w:t>→ 企業からの都度回答は禁止です。</w:t>
      </w:r>
    </w:p>
    <w:p w:rsidR="004B5143" w:rsidRPr="00106011" w:rsidRDefault="004B5143" w:rsidP="004B5143">
      <w:pPr>
        <w:pStyle w:val="a4"/>
        <w:ind w:leftChars="0" w:left="930"/>
        <w:rPr>
          <w:rFonts w:ascii="Meiryo UI" w:eastAsia="Meiryo UI" w:hAnsi="Meiryo UI"/>
          <w:bCs/>
          <w:sz w:val="20"/>
          <w:szCs w:val="20"/>
        </w:rPr>
      </w:pPr>
      <w:r w:rsidRPr="00106011">
        <w:rPr>
          <w:rFonts w:ascii="Meiryo UI" w:eastAsia="Meiryo UI" w:hAnsi="Meiryo UI" w:hint="eastAsia"/>
          <w:bCs/>
          <w:sz w:val="20"/>
          <w:szCs w:val="20"/>
        </w:rPr>
        <w:t>→ 発表順は、ファシリテータ</w:t>
      </w:r>
      <w:r w:rsidR="003B4E42">
        <w:rPr>
          <w:rFonts w:ascii="Meiryo UI" w:eastAsia="Meiryo UI" w:hAnsi="Meiryo UI" w:hint="eastAsia"/>
          <w:bCs/>
          <w:sz w:val="20"/>
          <w:szCs w:val="20"/>
        </w:rPr>
        <w:t>ー</w:t>
      </w:r>
      <w:r w:rsidRPr="00106011">
        <w:rPr>
          <w:rFonts w:ascii="Meiryo UI" w:eastAsia="Meiryo UI" w:hAnsi="Meiryo UI" w:hint="eastAsia"/>
          <w:bCs/>
          <w:sz w:val="20"/>
          <w:szCs w:val="20"/>
        </w:rPr>
        <w:t>が都度指名します。</w:t>
      </w:r>
      <w:r w:rsidR="00F73916">
        <w:rPr>
          <w:rFonts w:ascii="Meiryo UI" w:eastAsia="Meiryo UI" w:hAnsi="Meiryo UI" w:hint="eastAsia"/>
          <w:bCs/>
          <w:sz w:val="20"/>
          <w:szCs w:val="20"/>
        </w:rPr>
        <w:t>企業→消費者→小売店→NGO→ｺﾐﾆﾃｨ→株主→仕入先など</w:t>
      </w:r>
    </w:p>
    <w:p w:rsidR="004B5143" w:rsidRPr="00106011" w:rsidRDefault="004B5143" w:rsidP="004B5143">
      <w:pPr>
        <w:pStyle w:val="a4"/>
        <w:numPr>
          <w:ilvl w:val="0"/>
          <w:numId w:val="3"/>
        </w:numPr>
        <w:ind w:leftChars="0"/>
        <w:rPr>
          <w:rFonts w:ascii="Meiryo UI" w:eastAsia="Meiryo UI" w:hAnsi="Meiryo UI"/>
          <w:sz w:val="20"/>
          <w:szCs w:val="20"/>
        </w:rPr>
      </w:pPr>
      <w:r w:rsidRPr="00106011">
        <w:rPr>
          <w:rFonts w:ascii="Meiryo UI" w:eastAsia="Meiryo UI" w:hAnsi="Meiryo UI" w:hint="eastAsia"/>
          <w:bCs/>
          <w:sz w:val="20"/>
          <w:szCs w:val="20"/>
        </w:rPr>
        <w:t>企業が最終行動決定・発表します。（2分以内）</w:t>
      </w:r>
    </w:p>
    <w:p w:rsidR="003A32B7" w:rsidRPr="00106011" w:rsidRDefault="004B5143" w:rsidP="004B5143">
      <w:pPr>
        <w:ind w:left="930"/>
        <w:rPr>
          <w:rFonts w:ascii="Meiryo UI" w:eastAsia="Meiryo UI" w:hAnsi="Meiryo UI"/>
          <w:bCs/>
          <w:sz w:val="20"/>
          <w:szCs w:val="20"/>
        </w:rPr>
      </w:pPr>
      <w:r w:rsidRPr="00106011">
        <w:rPr>
          <w:rFonts w:ascii="Meiryo UI" w:eastAsia="Meiryo UI" w:hAnsi="Meiryo UI" w:hint="eastAsia"/>
          <w:bCs/>
          <w:sz w:val="20"/>
          <w:szCs w:val="20"/>
        </w:rPr>
        <w:t>→</w:t>
      </w:r>
      <w:r w:rsidRPr="00106011">
        <w:rPr>
          <w:rFonts w:ascii="Meiryo UI" w:eastAsia="Meiryo UI" w:hAnsi="Meiryo UI"/>
          <w:bCs/>
          <w:sz w:val="20"/>
          <w:szCs w:val="20"/>
        </w:rPr>
        <w:t xml:space="preserve"> </w:t>
      </w:r>
      <w:r w:rsidR="003A32B7" w:rsidRPr="00106011">
        <w:rPr>
          <w:rFonts w:ascii="Meiryo UI" w:eastAsia="Meiryo UI" w:hAnsi="Meiryo UI" w:hint="eastAsia"/>
          <w:bCs/>
          <w:sz w:val="20"/>
          <w:szCs w:val="20"/>
        </w:rPr>
        <w:t>ここで企業は、各ステークホルダーの発表を受け</w:t>
      </w:r>
      <w:r w:rsidR="00F23EFE">
        <w:rPr>
          <w:rFonts w:ascii="Meiryo UI" w:eastAsia="Meiryo UI" w:hAnsi="Meiryo UI" w:hint="eastAsia"/>
          <w:bCs/>
          <w:sz w:val="20"/>
          <w:szCs w:val="20"/>
        </w:rPr>
        <w:t>選択した行動</w:t>
      </w:r>
      <w:r w:rsidR="003A32B7" w:rsidRPr="00106011">
        <w:rPr>
          <w:rFonts w:ascii="Meiryo UI" w:eastAsia="Meiryo UI" w:hAnsi="Meiryo UI" w:hint="eastAsia"/>
          <w:bCs/>
          <w:sz w:val="20"/>
          <w:szCs w:val="20"/>
        </w:rPr>
        <w:t>を変更して発表することができます。</w:t>
      </w:r>
    </w:p>
    <w:p w:rsidR="003A32B7" w:rsidRPr="00106011" w:rsidRDefault="003A32B7" w:rsidP="00BB4488">
      <w:pPr>
        <w:ind w:leftChars="200" w:left="420"/>
        <w:rPr>
          <w:rFonts w:ascii="Meiryo UI" w:eastAsia="Meiryo UI" w:hAnsi="Meiryo UI"/>
          <w:sz w:val="20"/>
          <w:szCs w:val="20"/>
        </w:rPr>
      </w:pPr>
      <w:r w:rsidRPr="00106011">
        <w:rPr>
          <w:rFonts w:ascii="Meiryo UI" w:eastAsia="Meiryo UI" w:hAnsi="Meiryo UI" w:hint="eastAsia"/>
          <w:bCs/>
          <w:sz w:val="20"/>
          <w:szCs w:val="20"/>
        </w:rPr>
        <w:t>では、</w:t>
      </w:r>
      <w:r w:rsidRPr="00106011">
        <w:rPr>
          <w:rFonts w:ascii="Meiryo UI" w:eastAsia="Meiryo UI" w:hAnsi="Meiryo UI" w:hint="eastAsia"/>
          <w:sz w:val="20"/>
          <w:szCs w:val="20"/>
        </w:rPr>
        <w:t xml:space="preserve"> </w:t>
      </w:r>
      <w:r w:rsidRPr="00106011">
        <w:rPr>
          <w:rFonts w:ascii="Meiryo UI" w:eastAsia="Meiryo UI" w:hAnsi="Meiryo UI" w:hint="eastAsia"/>
          <w:bCs/>
          <w:sz w:val="20"/>
          <w:szCs w:val="20"/>
        </w:rPr>
        <w:t>キャラクターになりきって</w:t>
      </w:r>
      <w:r w:rsidR="00F73916">
        <w:rPr>
          <w:rFonts w:ascii="Meiryo UI" w:eastAsia="Meiryo UI" w:hAnsi="Meiryo UI" w:hint="eastAsia"/>
          <w:bCs/>
          <w:sz w:val="20"/>
          <w:szCs w:val="20"/>
        </w:rPr>
        <w:t>もらって</w:t>
      </w:r>
      <w:r w:rsidRPr="00106011">
        <w:rPr>
          <w:rFonts w:ascii="Meiryo UI" w:eastAsia="Meiryo UI" w:hAnsi="Meiryo UI" w:hint="eastAsia"/>
          <w:sz w:val="20"/>
          <w:szCs w:val="20"/>
        </w:rPr>
        <w:t>、</w:t>
      </w:r>
      <w:r w:rsidRPr="00106011">
        <w:rPr>
          <w:rFonts w:ascii="Meiryo UI" w:eastAsia="Meiryo UI" w:hAnsi="Meiryo UI" w:hint="eastAsia"/>
          <w:bCs/>
          <w:sz w:val="20"/>
          <w:szCs w:val="20"/>
        </w:rPr>
        <w:t>ディスカッション</w:t>
      </w:r>
      <w:r w:rsidRPr="00106011">
        <w:rPr>
          <w:rFonts w:ascii="Meiryo UI" w:eastAsia="Meiryo UI" w:hAnsi="Meiryo UI" w:hint="eastAsia"/>
          <w:sz w:val="20"/>
          <w:szCs w:val="20"/>
        </w:rPr>
        <w:t>しましょう。</w:t>
      </w:r>
      <w:r w:rsidR="00F73916">
        <w:rPr>
          <w:rFonts w:ascii="Meiryo UI" w:eastAsia="Meiryo UI" w:hAnsi="Meiryo UI"/>
          <w:sz w:val="20"/>
          <w:szCs w:val="20"/>
        </w:rPr>
        <w:br/>
      </w:r>
      <w:r w:rsidR="00F73916">
        <w:rPr>
          <w:rFonts w:ascii="Meiryo UI" w:eastAsia="Meiryo UI" w:hAnsi="Meiryo UI" w:hint="eastAsia"/>
          <w:sz w:val="20"/>
          <w:szCs w:val="20"/>
        </w:rPr>
        <w:t>原則とし</w:t>
      </w:r>
      <w:r w:rsidR="003B4E42">
        <w:rPr>
          <w:rFonts w:ascii="Meiryo UI" w:eastAsia="Meiryo UI" w:hAnsi="Meiryo UI" w:hint="eastAsia"/>
          <w:sz w:val="20"/>
          <w:szCs w:val="20"/>
        </w:rPr>
        <w:t>て企業役の発表に対しステークホルダー役は都度の質問はしませんが、ファシリテーター</w:t>
      </w:r>
      <w:r w:rsidR="00F73916">
        <w:rPr>
          <w:rFonts w:ascii="Meiryo UI" w:eastAsia="Meiryo UI" w:hAnsi="Meiryo UI" w:hint="eastAsia"/>
          <w:sz w:val="20"/>
          <w:szCs w:val="20"/>
        </w:rPr>
        <w:t>は盛り上げるためにどんどん突っ込みを入れてもらって結構</w:t>
      </w:r>
      <w:r w:rsidR="00AF0F67">
        <w:rPr>
          <w:rFonts w:ascii="Meiryo UI" w:eastAsia="Meiryo UI" w:hAnsi="Meiryo UI" w:hint="eastAsia"/>
          <w:sz w:val="20"/>
          <w:szCs w:val="20"/>
        </w:rPr>
        <w:t>（＜参考＞企業回答後の質問例）</w:t>
      </w:r>
      <w:r w:rsidR="00F73916">
        <w:rPr>
          <w:rFonts w:ascii="Meiryo UI" w:eastAsia="Meiryo UI" w:hAnsi="Meiryo UI" w:hint="eastAsia"/>
          <w:sz w:val="20"/>
          <w:szCs w:val="20"/>
        </w:rPr>
        <w:t>です。特に企業役のプレゼンが、矛盾する内容を含んでいたり、短すぎてイメージがつかみにくい場合、一部負担など対応が曖昧過ぎて他のメンバーが反論しにくい場合には、曖昧ですねとか、具体的な考えがもしあれば一言いただけますか？とか、それだけ厚い対応をすると他の仕入先でも同様のことが見つかると相当のコストになり値上や業績悪化にもつながりませんか？など</w:t>
      </w:r>
      <w:r w:rsidR="003E3E36">
        <w:rPr>
          <w:rFonts w:ascii="Meiryo UI" w:eastAsia="Meiryo UI" w:hAnsi="Meiryo UI" w:hint="eastAsia"/>
          <w:sz w:val="20"/>
          <w:szCs w:val="20"/>
        </w:rPr>
        <w:t>、ぜひ</w:t>
      </w:r>
      <w:r w:rsidR="00F73916">
        <w:rPr>
          <w:rFonts w:ascii="Meiryo UI" w:eastAsia="Meiryo UI" w:hAnsi="Meiryo UI" w:hint="eastAsia"/>
          <w:sz w:val="20"/>
          <w:szCs w:val="20"/>
        </w:rPr>
        <w:t>突っ込んでください。</w:t>
      </w:r>
    </w:p>
    <w:p w:rsidR="004714D9" w:rsidRDefault="004714D9" w:rsidP="003A63C0">
      <w:pPr>
        <w:rPr>
          <w:rFonts w:ascii="Meiryo UI" w:eastAsia="Meiryo UI" w:hAnsi="Meiryo UI"/>
          <w:sz w:val="20"/>
          <w:szCs w:val="20"/>
        </w:rPr>
      </w:pPr>
    </w:p>
    <w:p w:rsidR="004B5143" w:rsidRDefault="00D507C7" w:rsidP="003A63C0">
      <w:pPr>
        <w:rPr>
          <w:rFonts w:ascii="Meiryo UI" w:eastAsia="Meiryo UI" w:hAnsi="Meiryo UI"/>
          <w:sz w:val="20"/>
          <w:szCs w:val="20"/>
        </w:rPr>
      </w:pPr>
      <w:r>
        <w:rPr>
          <w:rFonts w:ascii="Meiryo UI" w:eastAsia="Meiryo UI" w:hAnsi="Meiryo UI" w:hint="eastAsia"/>
          <w:sz w:val="20"/>
          <w:szCs w:val="20"/>
        </w:rPr>
        <w:t>【</w:t>
      </w:r>
      <w:r w:rsidR="00F73916">
        <w:rPr>
          <w:rFonts w:ascii="Meiryo UI" w:eastAsia="Meiryo UI" w:hAnsi="Meiryo UI" w:hint="eastAsia"/>
          <w:sz w:val="20"/>
          <w:szCs w:val="20"/>
        </w:rPr>
        <w:t>第2ターン</w:t>
      </w:r>
      <w:r>
        <w:rPr>
          <w:rFonts w:ascii="Meiryo UI" w:eastAsia="Meiryo UI" w:hAnsi="Meiryo UI" w:hint="eastAsia"/>
          <w:sz w:val="20"/>
          <w:szCs w:val="20"/>
        </w:rPr>
        <w:t>】</w:t>
      </w:r>
      <w:r w:rsidR="00106011" w:rsidRPr="00106011">
        <w:rPr>
          <w:rFonts w:ascii="Meiryo UI" w:eastAsia="Meiryo UI" w:hAnsi="Meiryo UI" w:hint="eastAsia"/>
          <w:sz w:val="20"/>
          <w:szCs w:val="20"/>
        </w:rPr>
        <w:t xml:space="preserve">　</w:t>
      </w:r>
      <w:r w:rsidR="00F23EFE">
        <w:rPr>
          <w:rFonts w:ascii="Meiryo UI" w:eastAsia="Meiryo UI" w:hAnsi="Meiryo UI" w:hint="eastAsia"/>
          <w:sz w:val="20"/>
          <w:szCs w:val="20"/>
        </w:rPr>
        <w:t>各ステークホルダーの役割を</w:t>
      </w:r>
      <w:r w:rsidR="008C00D8">
        <w:rPr>
          <w:rFonts w:ascii="Meiryo UI" w:eastAsia="Meiryo UI" w:hAnsi="Meiryo UI" w:hint="eastAsia"/>
          <w:sz w:val="20"/>
          <w:szCs w:val="20"/>
        </w:rPr>
        <w:t>添付資料11</w:t>
      </w:r>
      <w:r w:rsidR="00002B71">
        <w:rPr>
          <w:rFonts w:ascii="Meiryo UI" w:eastAsia="Meiryo UI" w:hAnsi="Meiryo UI" w:hint="eastAsia"/>
          <w:sz w:val="20"/>
          <w:szCs w:val="20"/>
        </w:rPr>
        <w:t xml:space="preserve"> </w:t>
      </w:r>
      <w:r w:rsidR="008C00D8">
        <w:rPr>
          <w:rFonts w:ascii="Meiryo UI" w:eastAsia="Meiryo UI" w:hAnsi="Meiryo UI" w:hint="eastAsia"/>
          <w:sz w:val="20"/>
          <w:szCs w:val="20"/>
        </w:rPr>
        <w:t>Game of Choice説明用資料</w:t>
      </w:r>
      <w:r w:rsidR="00002B71">
        <w:rPr>
          <w:rFonts w:ascii="Meiryo UI" w:eastAsia="Meiryo UI" w:hAnsi="Meiryo UI" w:hint="eastAsia"/>
          <w:sz w:val="20"/>
          <w:szCs w:val="20"/>
        </w:rPr>
        <w:t>の通り</w:t>
      </w:r>
      <w:r w:rsidR="00F23EFE">
        <w:rPr>
          <w:rFonts w:ascii="Meiryo UI" w:eastAsia="Meiryo UI" w:hAnsi="Meiryo UI" w:hint="eastAsia"/>
          <w:sz w:val="20"/>
          <w:szCs w:val="20"/>
        </w:rPr>
        <w:t>役割を変更</w:t>
      </w:r>
      <w:r w:rsidR="00106011" w:rsidRPr="00106011">
        <w:rPr>
          <w:rFonts w:ascii="Meiryo UI" w:eastAsia="Meiryo UI" w:hAnsi="Meiryo UI" w:hint="eastAsia"/>
          <w:sz w:val="20"/>
          <w:szCs w:val="20"/>
        </w:rPr>
        <w:t>してください。</w:t>
      </w:r>
      <w:r w:rsidR="00757552">
        <w:rPr>
          <w:rFonts w:ascii="Meiryo UI" w:eastAsia="Meiryo UI" w:hAnsi="Meiryo UI" w:hint="eastAsia"/>
          <w:sz w:val="20"/>
          <w:szCs w:val="20"/>
        </w:rPr>
        <w:t>(経験不足の方に当たる場合などは</w:t>
      </w:r>
      <w:r w:rsidR="008C00D8">
        <w:rPr>
          <w:rFonts w:ascii="Meiryo UI" w:eastAsia="Meiryo UI" w:hAnsi="Meiryo UI" w:hint="eastAsia"/>
          <w:sz w:val="20"/>
          <w:szCs w:val="20"/>
        </w:rPr>
        <w:t>逆</w:t>
      </w:r>
      <w:r w:rsidR="00757552">
        <w:rPr>
          <w:rFonts w:ascii="Meiryo UI" w:eastAsia="Meiryo UI" w:hAnsi="Meiryo UI" w:hint="eastAsia"/>
          <w:sz w:val="20"/>
          <w:szCs w:val="20"/>
        </w:rPr>
        <w:t>回りにする</w:t>
      </w:r>
      <w:r w:rsidR="00F73916">
        <w:rPr>
          <w:rFonts w:ascii="Meiryo UI" w:eastAsia="Meiryo UI" w:hAnsi="Meiryo UI" w:hint="eastAsia"/>
          <w:sz w:val="20"/>
          <w:szCs w:val="20"/>
        </w:rPr>
        <w:t>、</w:t>
      </w:r>
      <w:r w:rsidR="00B30164">
        <w:rPr>
          <w:rFonts w:ascii="Meiryo UI" w:eastAsia="Meiryo UI" w:hAnsi="Meiryo UI" w:hint="eastAsia"/>
          <w:sz w:val="20"/>
          <w:szCs w:val="20"/>
        </w:rPr>
        <w:t>または</w:t>
      </w:r>
      <w:r w:rsidR="00F73916">
        <w:rPr>
          <w:rFonts w:ascii="Meiryo UI" w:eastAsia="Meiryo UI" w:hAnsi="Meiryo UI" w:hint="eastAsia"/>
          <w:sz w:val="20"/>
          <w:szCs w:val="20"/>
        </w:rPr>
        <w:t>2つ先に回す</w:t>
      </w:r>
      <w:r w:rsidR="00757552">
        <w:rPr>
          <w:rFonts w:ascii="Meiryo UI" w:eastAsia="Meiryo UI" w:hAnsi="Meiryo UI" w:hint="eastAsia"/>
          <w:sz w:val="20"/>
          <w:szCs w:val="20"/>
        </w:rPr>
        <w:t>など機転利かせてください)</w:t>
      </w:r>
    </w:p>
    <w:p w:rsidR="00106011" w:rsidRPr="00106011" w:rsidRDefault="00106011" w:rsidP="003A63C0">
      <w:pPr>
        <w:rPr>
          <w:rFonts w:ascii="Meiryo UI" w:eastAsia="Meiryo UI" w:hAnsi="Meiryo UI"/>
          <w:sz w:val="20"/>
          <w:szCs w:val="20"/>
        </w:rPr>
      </w:pPr>
    </w:p>
    <w:p w:rsidR="00106011" w:rsidRDefault="00F73916" w:rsidP="003A63C0">
      <w:pPr>
        <w:rPr>
          <w:rFonts w:ascii="Meiryo UI" w:eastAsia="Meiryo UI" w:hAnsi="Meiryo UI"/>
          <w:sz w:val="20"/>
          <w:szCs w:val="20"/>
        </w:rPr>
      </w:pPr>
      <w:r>
        <w:rPr>
          <w:rFonts w:ascii="Meiryo UI" w:eastAsia="Meiryo UI" w:hAnsi="Meiryo UI" w:hint="eastAsia"/>
          <w:sz w:val="20"/>
          <w:szCs w:val="20"/>
        </w:rPr>
        <w:t>5</w:t>
      </w:r>
      <w:r w:rsidR="00106011" w:rsidRPr="00106011">
        <w:rPr>
          <w:rFonts w:ascii="Meiryo UI" w:eastAsia="Meiryo UI" w:hAnsi="Meiryo UI" w:hint="eastAsia"/>
          <w:sz w:val="20"/>
          <w:szCs w:val="20"/>
        </w:rPr>
        <w:t>．最後にチーム内で振り返り、意見交換</w:t>
      </w:r>
      <w:r w:rsidR="00E9075B">
        <w:rPr>
          <w:rFonts w:ascii="Meiryo UI" w:eastAsia="Meiryo UI" w:hAnsi="Meiryo UI" w:hint="eastAsia"/>
          <w:sz w:val="20"/>
          <w:szCs w:val="20"/>
        </w:rPr>
        <w:t>（グループディスカッション）</w:t>
      </w:r>
    </w:p>
    <w:p w:rsidR="00367983" w:rsidRDefault="004714D9" w:rsidP="004714D9">
      <w:pPr>
        <w:rPr>
          <w:rFonts w:ascii="Meiryo UI" w:eastAsia="Meiryo UI" w:hAnsi="Meiryo UI"/>
          <w:sz w:val="20"/>
          <w:szCs w:val="20"/>
        </w:rPr>
      </w:pPr>
      <w:r>
        <w:rPr>
          <w:rFonts w:ascii="Meiryo UI" w:eastAsia="Meiryo UI" w:hAnsi="Meiryo UI" w:hint="eastAsia"/>
          <w:sz w:val="20"/>
          <w:szCs w:val="20"/>
        </w:rPr>
        <w:t xml:space="preserve">　　　ファシリテータ</w:t>
      </w:r>
      <w:r w:rsidR="003B4E42">
        <w:rPr>
          <w:rFonts w:ascii="Meiryo UI" w:eastAsia="Meiryo UI" w:hAnsi="Meiryo UI" w:hint="eastAsia"/>
          <w:sz w:val="20"/>
          <w:szCs w:val="20"/>
        </w:rPr>
        <w:t>ー</w:t>
      </w:r>
      <w:r>
        <w:rPr>
          <w:rFonts w:ascii="Meiryo UI" w:eastAsia="Meiryo UI" w:hAnsi="Meiryo UI" w:hint="eastAsia"/>
          <w:sz w:val="20"/>
          <w:szCs w:val="20"/>
        </w:rPr>
        <w:t>は、過去に出た意見や感想などをメンバーに紹介</w:t>
      </w:r>
      <w:r w:rsidR="00E9075B">
        <w:rPr>
          <w:rFonts w:ascii="Meiryo UI" w:eastAsia="Meiryo UI" w:hAnsi="Meiryo UI" w:hint="eastAsia"/>
          <w:sz w:val="20"/>
          <w:szCs w:val="20"/>
        </w:rPr>
        <w:t>します</w:t>
      </w:r>
      <w:r>
        <w:rPr>
          <w:rFonts w:ascii="Meiryo UI" w:eastAsia="Meiryo UI" w:hAnsi="Meiryo UI" w:hint="eastAsia"/>
          <w:sz w:val="20"/>
          <w:szCs w:val="20"/>
        </w:rPr>
        <w:t>。</w:t>
      </w:r>
    </w:p>
    <w:p w:rsidR="00457F67" w:rsidRDefault="004714D9" w:rsidP="00457F67">
      <w:pPr>
        <w:ind w:firstLineChars="200" w:firstLine="400"/>
        <w:rPr>
          <w:rFonts w:ascii="Meiryo UI" w:eastAsia="Meiryo UI" w:hAnsi="Meiryo UI"/>
          <w:sz w:val="20"/>
          <w:szCs w:val="20"/>
        </w:rPr>
      </w:pPr>
      <w:r>
        <w:rPr>
          <w:rFonts w:ascii="Meiryo UI" w:eastAsia="Meiryo UI" w:hAnsi="Meiryo UI" w:hint="eastAsia"/>
          <w:sz w:val="20"/>
          <w:szCs w:val="20"/>
        </w:rPr>
        <w:t>また、</w:t>
      </w:r>
      <w:r w:rsidR="00457F67">
        <w:rPr>
          <w:rFonts w:ascii="Meiryo UI" w:eastAsia="Meiryo UI" w:hAnsi="Meiryo UI" w:hint="eastAsia"/>
          <w:sz w:val="20"/>
          <w:szCs w:val="20"/>
        </w:rPr>
        <w:t>以下の内容などで</w:t>
      </w:r>
      <w:r w:rsidR="00457F67" w:rsidRPr="00457F67">
        <w:rPr>
          <w:rFonts w:ascii="Meiryo UI" w:eastAsia="Meiryo UI" w:hAnsi="Meiryo UI" w:hint="eastAsia"/>
          <w:sz w:val="20"/>
          <w:szCs w:val="20"/>
        </w:rPr>
        <w:t>ディスカッションを促進しましょう</w:t>
      </w:r>
    </w:p>
    <w:p w:rsidR="00457F67" w:rsidRDefault="00457F67" w:rsidP="00457F67">
      <w:pPr>
        <w:pStyle w:val="a4"/>
        <w:numPr>
          <w:ilvl w:val="0"/>
          <w:numId w:val="8"/>
        </w:numPr>
        <w:ind w:leftChars="0" w:left="1" w:firstLineChars="354" w:firstLine="708"/>
        <w:rPr>
          <w:rFonts w:ascii="Meiryo UI" w:eastAsia="Meiryo UI" w:hAnsi="Meiryo UI"/>
          <w:sz w:val="20"/>
          <w:szCs w:val="20"/>
        </w:rPr>
      </w:pPr>
      <w:r w:rsidRPr="00457F67">
        <w:rPr>
          <w:rFonts w:ascii="Meiryo UI" w:eastAsia="Meiryo UI" w:hAnsi="Meiryo UI" w:hint="eastAsia"/>
          <w:sz w:val="20"/>
          <w:szCs w:val="20"/>
        </w:rPr>
        <w:t>この選択にすると、このような結果になったが、違う選択にすれば、サプライチェーンへどのような影響を及ぼすのか？</w:t>
      </w:r>
    </w:p>
    <w:p w:rsidR="00457F67" w:rsidRDefault="00457F67" w:rsidP="00457F67">
      <w:pPr>
        <w:pStyle w:val="a4"/>
        <w:numPr>
          <w:ilvl w:val="0"/>
          <w:numId w:val="8"/>
        </w:numPr>
        <w:ind w:leftChars="0" w:left="1" w:firstLineChars="354" w:firstLine="708"/>
        <w:rPr>
          <w:rFonts w:ascii="Meiryo UI" w:eastAsia="Meiryo UI" w:hAnsi="Meiryo UI"/>
          <w:sz w:val="20"/>
          <w:szCs w:val="20"/>
        </w:rPr>
      </w:pPr>
      <w:r w:rsidRPr="00457F67">
        <w:rPr>
          <w:rFonts w:ascii="Meiryo UI" w:eastAsia="Meiryo UI" w:hAnsi="Meiryo UI" w:hint="eastAsia"/>
          <w:sz w:val="20"/>
          <w:szCs w:val="20"/>
        </w:rPr>
        <w:t>役割が変わった時発言や心境に変化はありましたか？</w:t>
      </w:r>
    </w:p>
    <w:p w:rsidR="00457F67" w:rsidRDefault="00457F67" w:rsidP="00457F67">
      <w:pPr>
        <w:pStyle w:val="a4"/>
        <w:numPr>
          <w:ilvl w:val="0"/>
          <w:numId w:val="8"/>
        </w:numPr>
        <w:ind w:leftChars="0" w:left="1" w:firstLineChars="354" w:firstLine="708"/>
        <w:rPr>
          <w:rFonts w:ascii="Meiryo UI" w:eastAsia="Meiryo UI" w:hAnsi="Meiryo UI"/>
          <w:sz w:val="20"/>
          <w:szCs w:val="20"/>
        </w:rPr>
      </w:pPr>
      <w:r w:rsidRPr="00457F67">
        <w:rPr>
          <w:rFonts w:ascii="Meiryo UI" w:eastAsia="Meiryo UI" w:hAnsi="Meiryo UI" w:hint="eastAsia"/>
          <w:sz w:val="20"/>
          <w:szCs w:val="20"/>
        </w:rPr>
        <w:t>場の流れを大きく変える発言や出来事はありませんでしたか？</w:t>
      </w:r>
    </w:p>
    <w:p w:rsidR="00457F67" w:rsidRPr="00457F67" w:rsidRDefault="00457F67" w:rsidP="00457F67">
      <w:pPr>
        <w:pStyle w:val="a4"/>
        <w:numPr>
          <w:ilvl w:val="0"/>
          <w:numId w:val="8"/>
        </w:numPr>
        <w:ind w:leftChars="0" w:left="1" w:firstLineChars="354" w:firstLine="708"/>
        <w:rPr>
          <w:rFonts w:ascii="Meiryo UI" w:eastAsia="Meiryo UI" w:hAnsi="Meiryo UI"/>
          <w:sz w:val="20"/>
          <w:szCs w:val="20"/>
        </w:rPr>
      </w:pPr>
      <w:r w:rsidRPr="00457F67">
        <w:rPr>
          <w:rFonts w:ascii="Meiryo UI" w:eastAsia="Meiryo UI" w:hAnsi="Meiryo UI" w:hint="eastAsia"/>
          <w:sz w:val="20"/>
          <w:szCs w:val="20"/>
        </w:rPr>
        <w:t>あなたは何を学びましたか？</w:t>
      </w:r>
    </w:p>
    <w:p w:rsidR="00457F67" w:rsidRDefault="00D507C7" w:rsidP="00457F67">
      <w:pPr>
        <w:pStyle w:val="a4"/>
        <w:numPr>
          <w:ilvl w:val="0"/>
          <w:numId w:val="7"/>
        </w:numPr>
        <w:ind w:leftChars="0" w:hanging="51"/>
        <w:rPr>
          <w:rFonts w:ascii="Meiryo UI" w:eastAsia="Meiryo UI" w:hAnsi="Meiryo UI"/>
          <w:sz w:val="20"/>
          <w:szCs w:val="20"/>
        </w:rPr>
      </w:pPr>
      <w:r w:rsidRPr="00457F67">
        <w:rPr>
          <w:rFonts w:ascii="Meiryo UI" w:eastAsia="Meiryo UI" w:hAnsi="Meiryo UI" w:hint="eastAsia"/>
          <w:sz w:val="20"/>
          <w:szCs w:val="20"/>
        </w:rPr>
        <w:t>話を引き出すためには、”〇〇さんはこのキャラクターだったら、同じ選択をしますか？</w:t>
      </w:r>
    </w:p>
    <w:p w:rsidR="00457F67" w:rsidRDefault="00D507C7" w:rsidP="00457F67">
      <w:pPr>
        <w:pStyle w:val="a4"/>
        <w:numPr>
          <w:ilvl w:val="0"/>
          <w:numId w:val="7"/>
        </w:numPr>
        <w:ind w:leftChars="0" w:hanging="51"/>
        <w:rPr>
          <w:rFonts w:ascii="Meiryo UI" w:eastAsia="Meiryo UI" w:hAnsi="Meiryo UI"/>
          <w:sz w:val="20"/>
          <w:szCs w:val="20"/>
        </w:rPr>
      </w:pPr>
      <w:r w:rsidRPr="00457F67">
        <w:rPr>
          <w:rFonts w:ascii="Meiryo UI" w:eastAsia="Meiryo UI" w:hAnsi="Meiryo UI" w:hint="eastAsia"/>
          <w:sz w:val="20"/>
          <w:szCs w:val="20"/>
        </w:rPr>
        <w:t>どうすれば一番効果的に企業があなたの声にこたえるようになると思いますか？</w:t>
      </w:r>
    </w:p>
    <w:p w:rsidR="00457F67" w:rsidRDefault="00D507C7" w:rsidP="00457F67">
      <w:pPr>
        <w:pStyle w:val="a4"/>
        <w:numPr>
          <w:ilvl w:val="0"/>
          <w:numId w:val="7"/>
        </w:numPr>
        <w:ind w:leftChars="0" w:hanging="51"/>
        <w:rPr>
          <w:rFonts w:ascii="Meiryo UI" w:eastAsia="Meiryo UI" w:hAnsi="Meiryo UI"/>
          <w:sz w:val="20"/>
          <w:szCs w:val="20"/>
        </w:rPr>
      </w:pPr>
      <w:r w:rsidRPr="00457F67">
        <w:rPr>
          <w:rFonts w:ascii="Meiryo UI" w:eastAsia="Meiryo UI" w:hAnsi="Meiryo UI" w:hint="eastAsia"/>
          <w:sz w:val="20"/>
          <w:szCs w:val="20"/>
        </w:rPr>
        <w:t>確かに、社会的な観点だったらそうだけど、企業として金額の観点からは結構重いのではないですか？</w:t>
      </w:r>
    </w:p>
    <w:p w:rsidR="00457F67" w:rsidRPr="00457F67" w:rsidRDefault="00D507C7" w:rsidP="00457F67">
      <w:pPr>
        <w:pStyle w:val="a4"/>
        <w:numPr>
          <w:ilvl w:val="0"/>
          <w:numId w:val="7"/>
        </w:numPr>
        <w:ind w:leftChars="0" w:hanging="51"/>
        <w:rPr>
          <w:rFonts w:ascii="Meiryo UI" w:eastAsia="Meiryo UI" w:hAnsi="Meiryo UI"/>
          <w:sz w:val="20"/>
          <w:szCs w:val="20"/>
        </w:rPr>
      </w:pPr>
      <w:r w:rsidRPr="00457F67">
        <w:rPr>
          <w:rFonts w:ascii="Meiryo UI" w:eastAsia="Meiryo UI" w:hAnsi="Meiryo UI" w:hint="eastAsia"/>
          <w:sz w:val="20"/>
          <w:szCs w:val="20"/>
        </w:rPr>
        <w:t>この負担を減らす・分担させる方法はありますか？世の中に何か知っている事例がありますか？</w:t>
      </w:r>
    </w:p>
    <w:p w:rsidR="00457F67" w:rsidRDefault="00457F67" w:rsidP="00457F67">
      <w:pPr>
        <w:ind w:left="720"/>
        <w:rPr>
          <w:rFonts w:ascii="Meiryo UI" w:eastAsia="Meiryo UI" w:hAnsi="Meiryo UI"/>
          <w:sz w:val="20"/>
          <w:szCs w:val="20"/>
        </w:rPr>
      </w:pPr>
    </w:p>
    <w:p w:rsidR="00457F67" w:rsidRDefault="00D507C7" w:rsidP="00F73916">
      <w:pPr>
        <w:ind w:firstLineChars="100" w:firstLine="200"/>
        <w:rPr>
          <w:rFonts w:ascii="Meiryo UI" w:eastAsia="Meiryo UI" w:hAnsi="Meiryo UI"/>
          <w:sz w:val="20"/>
          <w:szCs w:val="20"/>
        </w:rPr>
      </w:pPr>
      <w:r w:rsidRPr="00106011">
        <w:rPr>
          <w:rFonts w:ascii="Meiryo UI" w:eastAsia="Meiryo UI" w:hAnsi="Meiryo UI" w:hint="eastAsia"/>
          <w:sz w:val="20"/>
          <w:szCs w:val="20"/>
        </w:rPr>
        <w:t>振り返る時、そのグループのメインポイントをまとめてください。</w:t>
      </w:r>
      <w:r w:rsidR="003E3E36">
        <w:rPr>
          <w:rFonts w:ascii="Meiryo UI" w:eastAsia="Meiryo UI" w:hAnsi="Meiryo UI"/>
          <w:sz w:val="20"/>
          <w:szCs w:val="20"/>
        </w:rPr>
        <w:br/>
      </w:r>
    </w:p>
    <w:p w:rsidR="00757552" w:rsidRPr="00106011" w:rsidRDefault="00F73916" w:rsidP="00F73916">
      <w:pPr>
        <w:ind w:left="400" w:hangingChars="200" w:hanging="400"/>
        <w:rPr>
          <w:rFonts w:ascii="Meiryo UI" w:eastAsia="Meiryo UI" w:hAnsi="Meiryo UI"/>
          <w:bCs/>
          <w:sz w:val="20"/>
          <w:szCs w:val="20"/>
        </w:rPr>
      </w:pPr>
      <w:r>
        <w:rPr>
          <w:rFonts w:ascii="Meiryo UI" w:eastAsia="Meiryo UI" w:hAnsi="Meiryo UI" w:hint="eastAsia"/>
          <w:bCs/>
          <w:sz w:val="20"/>
          <w:szCs w:val="20"/>
        </w:rPr>
        <w:t>6</w:t>
      </w:r>
      <w:r w:rsidR="00757552" w:rsidRPr="00106011">
        <w:rPr>
          <w:rFonts w:ascii="Meiryo UI" w:eastAsia="Meiryo UI" w:hAnsi="Meiryo UI" w:hint="eastAsia"/>
          <w:bCs/>
          <w:sz w:val="20"/>
          <w:szCs w:val="20"/>
        </w:rPr>
        <w:t>．</w:t>
      </w:r>
      <w:r>
        <w:rPr>
          <w:rFonts w:ascii="Meiryo UI" w:eastAsia="Meiryo UI" w:hAnsi="Meiryo UI" w:hint="eastAsia"/>
          <w:bCs/>
          <w:sz w:val="20"/>
          <w:szCs w:val="20"/>
        </w:rPr>
        <w:t>(振り返り内容を参加者に発表してもらう場合)</w:t>
      </w:r>
      <w:r>
        <w:rPr>
          <w:rFonts w:ascii="Meiryo UI" w:eastAsia="Meiryo UI" w:hAnsi="Meiryo UI"/>
          <w:bCs/>
          <w:sz w:val="20"/>
          <w:szCs w:val="20"/>
        </w:rPr>
        <w:br/>
      </w:r>
      <w:r w:rsidR="00757552" w:rsidRPr="00106011">
        <w:rPr>
          <w:rFonts w:ascii="Meiryo UI" w:eastAsia="Meiryo UI" w:hAnsi="Meiryo UI" w:hint="eastAsia"/>
          <w:bCs/>
          <w:sz w:val="20"/>
          <w:szCs w:val="20"/>
        </w:rPr>
        <w:t>感想</w:t>
      </w:r>
      <w:r>
        <w:rPr>
          <w:rFonts w:ascii="Meiryo UI" w:eastAsia="Meiryo UI" w:hAnsi="Meiryo UI" w:hint="eastAsia"/>
          <w:bCs/>
          <w:sz w:val="20"/>
          <w:szCs w:val="20"/>
        </w:rPr>
        <w:t>や気付きについて</w:t>
      </w:r>
      <w:r w:rsidR="00757552" w:rsidRPr="00106011">
        <w:rPr>
          <w:rFonts w:ascii="Meiryo UI" w:eastAsia="Meiryo UI" w:hAnsi="Meiryo UI" w:hint="eastAsia"/>
          <w:bCs/>
          <w:sz w:val="20"/>
          <w:szCs w:val="20"/>
        </w:rPr>
        <w:t>発表してもらう代表者を決める</w:t>
      </w:r>
      <w:r>
        <w:rPr>
          <w:rFonts w:ascii="Meiryo UI" w:eastAsia="Meiryo UI" w:hAnsi="Meiryo UI" w:hint="eastAsia"/>
          <w:bCs/>
          <w:sz w:val="20"/>
          <w:szCs w:val="20"/>
        </w:rPr>
        <w:t>(ファシリテーターがいい共有発言をする人を指名する)</w:t>
      </w:r>
      <w:r w:rsidR="003E3E36">
        <w:rPr>
          <w:rFonts w:ascii="Meiryo UI" w:eastAsia="Meiryo UI" w:hAnsi="Meiryo UI"/>
          <w:bCs/>
          <w:sz w:val="20"/>
          <w:szCs w:val="20"/>
        </w:rPr>
        <w:br/>
      </w:r>
      <w:r w:rsidR="003E3E36">
        <w:rPr>
          <w:rFonts w:ascii="Meiryo UI" w:eastAsia="Meiryo UI" w:hAnsi="Meiryo UI" w:hint="eastAsia"/>
          <w:bCs/>
          <w:sz w:val="20"/>
          <w:szCs w:val="20"/>
        </w:rPr>
        <w:t>ファシリテーターが発表する場合はあらすじを説明する必要はありません。メンバーの方の発言を引き合いにこんな意見が出ていましたとか、ｘｘが参考になったというお話がありましたとか紹介してください。必ずしもメンバーから発言はなくても、ｘｘということに驚かれた様子でしたとか、ｘｘな感じの発言が多数出ていましたとか、でも結構です。</w:t>
      </w:r>
    </w:p>
    <w:p w:rsidR="00757552" w:rsidRPr="00757552" w:rsidRDefault="00757552" w:rsidP="00457F67">
      <w:pPr>
        <w:rPr>
          <w:rFonts w:ascii="Meiryo UI" w:eastAsia="Meiryo UI" w:hAnsi="Meiryo UI"/>
          <w:sz w:val="20"/>
          <w:szCs w:val="20"/>
        </w:rPr>
      </w:pPr>
    </w:p>
    <w:p w:rsidR="00367983" w:rsidRPr="00106011" w:rsidRDefault="003E3E36" w:rsidP="003E3E36">
      <w:pPr>
        <w:ind w:left="200" w:hangingChars="100" w:hanging="200"/>
        <w:rPr>
          <w:rFonts w:ascii="Meiryo UI" w:eastAsia="Meiryo UI" w:hAnsi="Meiryo UI"/>
          <w:sz w:val="20"/>
          <w:szCs w:val="20"/>
        </w:rPr>
      </w:pPr>
      <w:r>
        <w:rPr>
          <w:rFonts w:ascii="Meiryo UI" w:eastAsia="Meiryo UI" w:hAnsi="Meiryo UI" w:hint="eastAsia"/>
          <w:sz w:val="20"/>
          <w:szCs w:val="20"/>
        </w:rPr>
        <w:t xml:space="preserve">7.　</w:t>
      </w:r>
      <w:r w:rsidR="00D507C7" w:rsidRPr="00106011">
        <w:rPr>
          <w:rFonts w:ascii="Meiryo UI" w:eastAsia="Meiryo UI" w:hAnsi="Meiryo UI" w:hint="eastAsia"/>
          <w:sz w:val="20"/>
          <w:szCs w:val="20"/>
        </w:rPr>
        <w:t>最後の”総合の振り返り”に各グループから1名が代表し、ゲームを通じての総合感想を話してもら</w:t>
      </w:r>
      <w:r w:rsidR="00457F67">
        <w:rPr>
          <w:rFonts w:ascii="Meiryo UI" w:eastAsia="Meiryo UI" w:hAnsi="Meiryo UI" w:hint="eastAsia"/>
          <w:sz w:val="20"/>
          <w:szCs w:val="20"/>
        </w:rPr>
        <w:t>います。</w:t>
      </w:r>
      <w:r w:rsidR="00F73916">
        <w:rPr>
          <w:rFonts w:ascii="Meiryo UI" w:eastAsia="Meiryo UI" w:hAnsi="Meiryo UI"/>
          <w:sz w:val="20"/>
          <w:szCs w:val="20"/>
        </w:rPr>
        <w:br/>
      </w:r>
      <w:r w:rsidR="00457F67">
        <w:rPr>
          <w:rFonts w:ascii="Meiryo UI" w:eastAsia="Meiryo UI" w:hAnsi="Meiryo UI" w:hint="eastAsia"/>
          <w:sz w:val="20"/>
          <w:szCs w:val="20"/>
        </w:rPr>
        <w:t>（</w:t>
      </w:r>
      <w:r w:rsidR="00F73916">
        <w:rPr>
          <w:rFonts w:ascii="Meiryo UI" w:eastAsia="Meiryo UI" w:hAnsi="Meiryo UI" w:hint="eastAsia"/>
          <w:sz w:val="20"/>
          <w:szCs w:val="20"/>
        </w:rPr>
        <w:t>講師が追加コメントなど</w:t>
      </w:r>
      <w:r w:rsidR="00457F67">
        <w:rPr>
          <w:rFonts w:ascii="Meiryo UI" w:eastAsia="Meiryo UI" w:hAnsi="Meiryo UI" w:hint="eastAsia"/>
          <w:sz w:val="20"/>
          <w:szCs w:val="20"/>
        </w:rPr>
        <w:t>先導</w:t>
      </w:r>
      <w:r w:rsidR="00F73916">
        <w:rPr>
          <w:rFonts w:ascii="Meiryo UI" w:eastAsia="Meiryo UI" w:hAnsi="Meiryo UI" w:hint="eastAsia"/>
          <w:sz w:val="20"/>
          <w:szCs w:val="20"/>
        </w:rPr>
        <w:t>する</w:t>
      </w:r>
      <w:r w:rsidR="00457F67">
        <w:rPr>
          <w:rFonts w:ascii="Meiryo UI" w:eastAsia="Meiryo UI" w:hAnsi="Meiryo UI" w:hint="eastAsia"/>
          <w:sz w:val="20"/>
          <w:szCs w:val="20"/>
        </w:rPr>
        <w:t>）</w:t>
      </w:r>
    </w:p>
    <w:p w:rsidR="00BA40DE" w:rsidRDefault="00BA40DE" w:rsidP="004B5143">
      <w:pPr>
        <w:rPr>
          <w:rFonts w:ascii="Meiryo UI" w:eastAsia="Meiryo UI" w:hAnsi="Meiryo UI"/>
        </w:rPr>
      </w:pPr>
    </w:p>
    <w:p w:rsidR="00B86134" w:rsidRDefault="00B86134" w:rsidP="004B5143">
      <w:pPr>
        <w:rPr>
          <w:rFonts w:ascii="Meiryo UI" w:eastAsia="Meiryo UI" w:hAnsi="Meiryo UI"/>
        </w:rPr>
        <w:sectPr w:rsidR="00B86134" w:rsidSect="00126BF7">
          <w:headerReference w:type="default" r:id="rId8"/>
          <w:pgSz w:w="11906" w:h="16838"/>
          <w:pgMar w:top="720" w:right="720" w:bottom="720" w:left="720" w:header="851" w:footer="992" w:gutter="0"/>
          <w:cols w:space="425"/>
          <w:docGrid w:type="lines" w:linePitch="360"/>
        </w:sectPr>
      </w:pPr>
    </w:p>
    <w:tbl>
      <w:tblPr>
        <w:tblStyle w:val="a3"/>
        <w:tblpPr w:leftFromText="142" w:rightFromText="142" w:vertAnchor="page" w:horzAnchor="margin" w:tblpY="1022"/>
        <w:tblW w:w="15735" w:type="dxa"/>
        <w:tblLook w:val="04A0" w:firstRow="1" w:lastRow="0" w:firstColumn="1" w:lastColumn="0" w:noHBand="0" w:noVBand="1"/>
      </w:tblPr>
      <w:tblGrid>
        <w:gridCol w:w="1844"/>
        <w:gridCol w:w="2126"/>
        <w:gridCol w:w="1984"/>
        <w:gridCol w:w="1985"/>
        <w:gridCol w:w="1701"/>
        <w:gridCol w:w="1701"/>
        <w:gridCol w:w="1843"/>
        <w:gridCol w:w="2551"/>
      </w:tblGrid>
      <w:tr w:rsidR="00580379" w:rsidRPr="007161B5" w:rsidTr="00A943E7">
        <w:tc>
          <w:tcPr>
            <w:tcW w:w="1844" w:type="dxa"/>
          </w:tcPr>
          <w:p w:rsidR="00BA40DE" w:rsidRPr="00691268" w:rsidRDefault="00A943E7" w:rsidP="00A943E7">
            <w:pPr>
              <w:tabs>
                <w:tab w:val="left" w:pos="915"/>
              </w:tabs>
              <w:jc w:val="center"/>
              <w:rPr>
                <w:rFonts w:ascii="Meiryo UI" w:eastAsia="Meiryo UI" w:hAnsi="Meiryo UI" w:cs="Meiryo UI"/>
                <w:sz w:val="16"/>
                <w:szCs w:val="16"/>
              </w:rPr>
            </w:pPr>
            <w:r>
              <w:rPr>
                <w:rFonts w:ascii="Meiryo UI" w:eastAsia="Meiryo UI" w:hAnsi="Meiryo UI" w:cs="Meiryo UI" w:hint="eastAsia"/>
                <w:sz w:val="16"/>
                <w:szCs w:val="16"/>
              </w:rPr>
              <w:lastRenderedPageBreak/>
              <w:t>企業の回答</w:t>
            </w:r>
          </w:p>
        </w:tc>
        <w:tc>
          <w:tcPr>
            <w:tcW w:w="2126" w:type="dxa"/>
          </w:tcPr>
          <w:p w:rsidR="00B86134" w:rsidRPr="00691268" w:rsidRDefault="00B86134" w:rsidP="00A943E7">
            <w:pPr>
              <w:tabs>
                <w:tab w:val="left" w:pos="915"/>
              </w:tabs>
              <w:jc w:val="center"/>
              <w:rPr>
                <w:rFonts w:ascii="Meiryo UI" w:eastAsia="Meiryo UI" w:hAnsi="Meiryo UI" w:cs="Meiryo UI"/>
                <w:sz w:val="16"/>
                <w:szCs w:val="16"/>
              </w:rPr>
            </w:pPr>
            <w:r w:rsidRPr="00691268">
              <w:rPr>
                <w:rFonts w:ascii="Meiryo UI" w:eastAsia="Meiryo UI" w:hAnsi="Meiryo UI" w:cs="Meiryo UI" w:hint="eastAsia"/>
                <w:sz w:val="16"/>
                <w:szCs w:val="16"/>
              </w:rPr>
              <w:t>ファシリテータ</w:t>
            </w:r>
            <w:r w:rsidR="00691268">
              <w:rPr>
                <w:rFonts w:ascii="Meiryo UI" w:eastAsia="Meiryo UI" w:hAnsi="Meiryo UI" w:cs="Meiryo UI" w:hint="eastAsia"/>
                <w:sz w:val="16"/>
                <w:szCs w:val="16"/>
              </w:rPr>
              <w:t>ー</w:t>
            </w:r>
            <w:r w:rsidRPr="00691268">
              <w:rPr>
                <w:rFonts w:ascii="Meiryo UI" w:eastAsia="Meiryo UI" w:hAnsi="Meiryo UI" w:cs="Meiryo UI" w:hint="eastAsia"/>
                <w:sz w:val="16"/>
                <w:szCs w:val="16"/>
              </w:rPr>
              <w:t>最初の発言</w:t>
            </w:r>
          </w:p>
        </w:tc>
        <w:tc>
          <w:tcPr>
            <w:tcW w:w="1984" w:type="dxa"/>
          </w:tcPr>
          <w:p w:rsidR="00B86134" w:rsidRPr="00691268" w:rsidRDefault="00B86134" w:rsidP="00A943E7">
            <w:pPr>
              <w:tabs>
                <w:tab w:val="left" w:pos="915"/>
              </w:tabs>
              <w:jc w:val="center"/>
              <w:rPr>
                <w:rFonts w:ascii="Meiryo UI" w:eastAsia="Meiryo UI" w:hAnsi="Meiryo UI" w:cs="Meiryo UI"/>
                <w:sz w:val="16"/>
                <w:szCs w:val="16"/>
              </w:rPr>
            </w:pPr>
            <w:r w:rsidRPr="00691268">
              <w:rPr>
                <w:rFonts w:ascii="Meiryo UI" w:eastAsia="Meiryo UI" w:hAnsi="Meiryo UI" w:cs="Meiryo UI" w:hint="eastAsia"/>
                <w:sz w:val="16"/>
                <w:szCs w:val="16"/>
              </w:rPr>
              <w:t>消費者</w:t>
            </w:r>
          </w:p>
        </w:tc>
        <w:tc>
          <w:tcPr>
            <w:tcW w:w="1985" w:type="dxa"/>
          </w:tcPr>
          <w:p w:rsidR="00B86134" w:rsidRPr="00691268" w:rsidRDefault="00B86134" w:rsidP="00A943E7">
            <w:pPr>
              <w:tabs>
                <w:tab w:val="left" w:pos="915"/>
              </w:tabs>
              <w:jc w:val="center"/>
              <w:rPr>
                <w:rFonts w:ascii="Meiryo UI" w:eastAsia="Meiryo UI" w:hAnsi="Meiryo UI" w:cs="Meiryo UI"/>
                <w:sz w:val="16"/>
                <w:szCs w:val="16"/>
              </w:rPr>
            </w:pPr>
            <w:r w:rsidRPr="00691268">
              <w:rPr>
                <w:rFonts w:ascii="Meiryo UI" w:eastAsia="Meiryo UI" w:hAnsi="Meiryo UI" w:cs="Meiryo UI" w:hint="eastAsia"/>
                <w:sz w:val="16"/>
                <w:szCs w:val="16"/>
              </w:rPr>
              <w:t>小売店</w:t>
            </w:r>
          </w:p>
        </w:tc>
        <w:tc>
          <w:tcPr>
            <w:tcW w:w="1701" w:type="dxa"/>
          </w:tcPr>
          <w:p w:rsidR="00B86134" w:rsidRPr="00691268" w:rsidRDefault="00B86134" w:rsidP="00A943E7">
            <w:pPr>
              <w:tabs>
                <w:tab w:val="left" w:pos="915"/>
              </w:tabs>
              <w:jc w:val="center"/>
              <w:rPr>
                <w:rFonts w:ascii="Meiryo UI" w:eastAsia="Meiryo UI" w:hAnsi="Meiryo UI" w:cs="Meiryo UI"/>
                <w:sz w:val="16"/>
                <w:szCs w:val="16"/>
              </w:rPr>
            </w:pPr>
            <w:r w:rsidRPr="00691268">
              <w:rPr>
                <w:rFonts w:ascii="Meiryo UI" w:eastAsia="Meiryo UI" w:hAnsi="Meiryo UI" w:cs="Meiryo UI" w:hint="eastAsia"/>
                <w:sz w:val="16"/>
                <w:szCs w:val="16"/>
              </w:rPr>
              <w:t>ＮＧＯ</w:t>
            </w:r>
          </w:p>
        </w:tc>
        <w:tc>
          <w:tcPr>
            <w:tcW w:w="1701" w:type="dxa"/>
          </w:tcPr>
          <w:p w:rsidR="00B86134" w:rsidRPr="00691268" w:rsidRDefault="00B86134" w:rsidP="00A943E7">
            <w:pPr>
              <w:tabs>
                <w:tab w:val="left" w:pos="915"/>
              </w:tabs>
              <w:jc w:val="center"/>
              <w:rPr>
                <w:rFonts w:ascii="Meiryo UI" w:eastAsia="Meiryo UI" w:hAnsi="Meiryo UI" w:cs="Meiryo UI"/>
                <w:sz w:val="16"/>
                <w:szCs w:val="16"/>
              </w:rPr>
            </w:pPr>
            <w:r w:rsidRPr="00691268">
              <w:rPr>
                <w:rFonts w:ascii="Meiryo UI" w:eastAsia="Meiryo UI" w:hAnsi="Meiryo UI" w:cs="Meiryo UI" w:hint="eastAsia"/>
                <w:sz w:val="16"/>
                <w:szCs w:val="16"/>
              </w:rPr>
              <w:t>株主</w:t>
            </w:r>
          </w:p>
        </w:tc>
        <w:tc>
          <w:tcPr>
            <w:tcW w:w="1843" w:type="dxa"/>
          </w:tcPr>
          <w:p w:rsidR="00B86134" w:rsidRPr="00691268" w:rsidRDefault="00B86134" w:rsidP="00A943E7">
            <w:pPr>
              <w:tabs>
                <w:tab w:val="left" w:pos="915"/>
              </w:tabs>
              <w:jc w:val="center"/>
              <w:rPr>
                <w:rFonts w:ascii="Meiryo UI" w:eastAsia="Meiryo UI" w:hAnsi="Meiryo UI" w:cs="Meiryo UI"/>
                <w:sz w:val="16"/>
                <w:szCs w:val="16"/>
              </w:rPr>
            </w:pPr>
            <w:r w:rsidRPr="00691268">
              <w:rPr>
                <w:rFonts w:ascii="Meiryo UI" w:eastAsia="Meiryo UI" w:hAnsi="Meiryo UI" w:cs="Meiryo UI" w:hint="eastAsia"/>
                <w:sz w:val="16"/>
                <w:szCs w:val="16"/>
              </w:rPr>
              <w:t>コミュニティ</w:t>
            </w:r>
          </w:p>
        </w:tc>
        <w:tc>
          <w:tcPr>
            <w:tcW w:w="2551" w:type="dxa"/>
          </w:tcPr>
          <w:p w:rsidR="00B86134" w:rsidRPr="00691268" w:rsidRDefault="00B86134" w:rsidP="00A943E7">
            <w:pPr>
              <w:tabs>
                <w:tab w:val="left" w:pos="915"/>
              </w:tabs>
              <w:jc w:val="center"/>
              <w:rPr>
                <w:rFonts w:ascii="Meiryo UI" w:eastAsia="Meiryo UI" w:hAnsi="Meiryo UI" w:cs="Meiryo UI"/>
                <w:sz w:val="16"/>
                <w:szCs w:val="16"/>
              </w:rPr>
            </w:pPr>
            <w:r w:rsidRPr="00691268">
              <w:rPr>
                <w:rFonts w:ascii="Meiryo UI" w:eastAsia="Meiryo UI" w:hAnsi="Meiryo UI" w:cs="Meiryo UI" w:hint="eastAsia"/>
                <w:sz w:val="16"/>
                <w:szCs w:val="16"/>
              </w:rPr>
              <w:t>Tier1サプライヤ</w:t>
            </w:r>
            <w:r w:rsidR="0064149A">
              <w:rPr>
                <w:rFonts w:ascii="Meiryo UI" w:eastAsia="Meiryo UI" w:hAnsi="Meiryo UI" w:cs="Meiryo UI" w:hint="eastAsia"/>
                <w:sz w:val="16"/>
                <w:szCs w:val="16"/>
              </w:rPr>
              <w:t>ー</w:t>
            </w:r>
          </w:p>
        </w:tc>
      </w:tr>
      <w:tr w:rsidR="00580379" w:rsidRPr="007161B5" w:rsidTr="00A943E7">
        <w:tc>
          <w:tcPr>
            <w:tcW w:w="1844" w:type="dxa"/>
          </w:tcPr>
          <w:p w:rsidR="00B86134" w:rsidRPr="00691268" w:rsidRDefault="007D5BD3" w:rsidP="00A943E7">
            <w:pPr>
              <w:pStyle w:val="a4"/>
              <w:numPr>
                <w:ilvl w:val="0"/>
                <w:numId w:val="9"/>
              </w:numPr>
              <w:tabs>
                <w:tab w:val="left" w:pos="915"/>
              </w:tabs>
              <w:ind w:leftChars="0"/>
              <w:rPr>
                <w:rFonts w:ascii="Meiryo UI" w:eastAsia="Meiryo UI" w:hAnsi="Meiryo UI" w:cs="Meiryo UI"/>
                <w:sz w:val="14"/>
                <w:szCs w:val="14"/>
              </w:rPr>
            </w:pPr>
            <w:r>
              <w:rPr>
                <w:rFonts w:ascii="Meiryo UI" w:eastAsia="Meiryo UI" w:hAnsi="Meiryo UI" w:cs="Meiryo UI" w:hint="eastAsia"/>
                <w:sz w:val="14"/>
                <w:szCs w:val="14"/>
              </w:rPr>
              <w:t>直</w:t>
            </w:r>
            <w:r w:rsidR="00B86134" w:rsidRPr="00691268">
              <w:rPr>
                <w:rFonts w:ascii="Meiryo UI" w:eastAsia="Meiryo UI" w:hAnsi="Meiryo UI" w:cs="Meiryo UI" w:hint="eastAsia"/>
                <w:sz w:val="14"/>
                <w:szCs w:val="14"/>
              </w:rPr>
              <w:t>接関係ない</w:t>
            </w:r>
          </w:p>
        </w:tc>
        <w:tc>
          <w:tcPr>
            <w:tcW w:w="2126"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いまどきの選択でしょうか？</w:t>
            </w:r>
          </w:p>
        </w:tc>
        <w:tc>
          <w:tcPr>
            <w:tcW w:w="1984" w:type="dxa"/>
          </w:tcPr>
          <w:p w:rsidR="00580379" w:rsidRDefault="00B86134" w:rsidP="00A943E7">
            <w:pPr>
              <w:tabs>
                <w:tab w:val="left" w:pos="915"/>
              </w:tabs>
              <w:ind w:left="70" w:hangingChars="50" w:hanging="70"/>
              <w:rPr>
                <w:rFonts w:ascii="Meiryo UI" w:eastAsia="Meiryo UI" w:hAnsi="Meiryo UI" w:cs="Meiryo UI"/>
                <w:sz w:val="14"/>
                <w:szCs w:val="14"/>
              </w:rPr>
            </w:pPr>
            <w:r w:rsidRPr="00691268">
              <w:rPr>
                <w:rFonts w:ascii="Meiryo UI" w:eastAsia="Meiryo UI" w:hAnsi="Meiryo UI" w:cs="Meiryo UI" w:hint="eastAsia"/>
                <w:sz w:val="14"/>
                <w:szCs w:val="14"/>
              </w:rPr>
              <w:t>・人権保護をしない企業の商品を買いたくない。</w:t>
            </w:r>
          </w:p>
          <w:p w:rsidR="00BA40DE"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・この様な酷い対応をSNSで</w:t>
            </w:r>
          </w:p>
          <w:p w:rsidR="00B86134" w:rsidRPr="00691268" w:rsidRDefault="00B86134" w:rsidP="00A943E7">
            <w:pPr>
              <w:tabs>
                <w:tab w:val="left" w:pos="915"/>
              </w:tabs>
              <w:ind w:firstLineChars="50" w:firstLine="70"/>
              <w:rPr>
                <w:rFonts w:ascii="Meiryo UI" w:eastAsia="Meiryo UI" w:hAnsi="Meiryo UI" w:cs="Meiryo UI"/>
                <w:sz w:val="14"/>
                <w:szCs w:val="14"/>
              </w:rPr>
            </w:pPr>
            <w:r w:rsidRPr="00691268">
              <w:rPr>
                <w:rFonts w:ascii="Meiryo UI" w:eastAsia="Meiryo UI" w:hAnsi="Meiryo UI" w:cs="Meiryo UI" w:hint="eastAsia"/>
                <w:sz w:val="14"/>
                <w:szCs w:val="14"/>
              </w:rPr>
              <w:t>拡散する。</w:t>
            </w:r>
          </w:p>
        </w:tc>
        <w:tc>
          <w:tcPr>
            <w:tcW w:w="1985" w:type="dxa"/>
          </w:tcPr>
          <w:p w:rsidR="00580379"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・不買運動発生時の</w:t>
            </w:r>
          </w:p>
          <w:p w:rsidR="00B86134" w:rsidRPr="00691268" w:rsidRDefault="00B86134" w:rsidP="00A943E7">
            <w:pPr>
              <w:tabs>
                <w:tab w:val="left" w:pos="915"/>
              </w:tabs>
              <w:ind w:firstLineChars="100" w:firstLine="140"/>
              <w:rPr>
                <w:rFonts w:ascii="Meiryo UI" w:eastAsia="Meiryo UI" w:hAnsi="Meiryo UI" w:cs="Meiryo UI"/>
                <w:sz w:val="14"/>
                <w:szCs w:val="14"/>
              </w:rPr>
            </w:pPr>
            <w:r w:rsidRPr="00691268">
              <w:rPr>
                <w:rFonts w:ascii="Meiryo UI" w:eastAsia="Meiryo UI" w:hAnsi="Meiryo UI" w:cs="Meiryo UI" w:hint="eastAsia"/>
                <w:sz w:val="14"/>
                <w:szCs w:val="14"/>
              </w:rPr>
              <w:t>販売補償は？</w:t>
            </w:r>
          </w:p>
          <w:p w:rsid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・不買運動発生時に</w:t>
            </w:r>
          </w:p>
          <w:p w:rsidR="00B86134" w:rsidRPr="00691268" w:rsidRDefault="00B86134" w:rsidP="00A943E7">
            <w:pPr>
              <w:tabs>
                <w:tab w:val="left" w:pos="915"/>
              </w:tabs>
              <w:ind w:firstLineChars="100" w:firstLine="140"/>
              <w:rPr>
                <w:rFonts w:ascii="Meiryo UI" w:eastAsia="Meiryo UI" w:hAnsi="Meiryo UI" w:cs="Meiryo UI"/>
                <w:sz w:val="14"/>
                <w:szCs w:val="14"/>
              </w:rPr>
            </w:pPr>
            <w:r w:rsidRPr="00691268">
              <w:rPr>
                <w:rFonts w:ascii="Meiryo UI" w:eastAsia="Meiryo UI" w:hAnsi="Meiryo UI" w:cs="Meiryo UI" w:hint="eastAsia"/>
                <w:sz w:val="14"/>
                <w:szCs w:val="14"/>
              </w:rPr>
              <w:t>は商品を取り扱わない。</w:t>
            </w:r>
          </w:p>
        </w:tc>
        <w:tc>
          <w:tcPr>
            <w:tcW w:w="1701"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自社の社会的責任をどのように考えている</w:t>
            </w:r>
            <w:r w:rsidR="00030724">
              <w:rPr>
                <w:rFonts w:ascii="Meiryo UI" w:eastAsia="Meiryo UI" w:hAnsi="Meiryo UI" w:cs="Meiryo UI" w:hint="eastAsia"/>
                <w:sz w:val="14"/>
                <w:szCs w:val="14"/>
              </w:rPr>
              <w:t>の</w:t>
            </w:r>
            <w:r w:rsidRPr="00691268">
              <w:rPr>
                <w:rFonts w:ascii="Meiryo UI" w:eastAsia="Meiryo UI" w:hAnsi="Meiryo UI" w:cs="Meiryo UI" w:hint="eastAsia"/>
                <w:sz w:val="14"/>
                <w:szCs w:val="14"/>
              </w:rPr>
              <w:t>か？</w:t>
            </w:r>
          </w:p>
        </w:tc>
        <w:tc>
          <w:tcPr>
            <w:tcW w:w="1701"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株価下落した場合の経営責任は取れるのか？</w:t>
            </w:r>
          </w:p>
        </w:tc>
        <w:tc>
          <w:tcPr>
            <w:tcW w:w="1843"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＜コメントなし＞</w:t>
            </w:r>
          </w:p>
        </w:tc>
        <w:tc>
          <w:tcPr>
            <w:tcW w:w="2551" w:type="dxa"/>
          </w:tcPr>
          <w:p w:rsidR="00580379"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不買運動による発注が減少した</w:t>
            </w:r>
          </w:p>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場合の責任は？</w:t>
            </w:r>
          </w:p>
        </w:tc>
      </w:tr>
      <w:tr w:rsidR="00580379" w:rsidRPr="007161B5" w:rsidTr="00A943E7">
        <w:tc>
          <w:tcPr>
            <w:tcW w:w="1844" w:type="dxa"/>
          </w:tcPr>
          <w:p w:rsidR="00B86134" w:rsidRPr="00691268" w:rsidRDefault="00B86134" w:rsidP="00A943E7">
            <w:pPr>
              <w:pStyle w:val="a4"/>
              <w:numPr>
                <w:ilvl w:val="0"/>
                <w:numId w:val="9"/>
              </w:numPr>
              <w:tabs>
                <w:tab w:val="left" w:pos="915"/>
              </w:tabs>
              <w:ind w:leftChars="0"/>
              <w:rPr>
                <w:rFonts w:ascii="Meiryo UI" w:eastAsia="Meiryo UI" w:hAnsi="Meiryo UI" w:cs="Meiryo UI"/>
                <w:sz w:val="14"/>
                <w:szCs w:val="14"/>
              </w:rPr>
            </w:pPr>
            <w:r w:rsidRPr="00691268">
              <w:rPr>
                <w:rFonts w:ascii="Meiryo UI" w:eastAsia="Meiryo UI" w:hAnsi="Meiryo UI" w:cs="Meiryo UI" w:hint="eastAsia"/>
                <w:sz w:val="14"/>
                <w:szCs w:val="14"/>
              </w:rPr>
              <w:t>認めない</w:t>
            </w:r>
          </w:p>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（Tier2を切る）</w:t>
            </w:r>
          </w:p>
        </w:tc>
        <w:tc>
          <w:tcPr>
            <w:tcW w:w="2126" w:type="dxa"/>
          </w:tcPr>
          <w:p w:rsidR="00BA40DE"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Tier２の地域で、抗議活動が</w:t>
            </w:r>
          </w:p>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発生すれば大変ですね。</w:t>
            </w:r>
          </w:p>
        </w:tc>
        <w:tc>
          <w:tcPr>
            <w:tcW w:w="1984" w:type="dxa"/>
          </w:tcPr>
          <w:p w:rsidR="00B86134" w:rsidRPr="00691268" w:rsidRDefault="00B86134" w:rsidP="00A943E7">
            <w:pPr>
              <w:tabs>
                <w:tab w:val="left" w:pos="915"/>
              </w:tabs>
              <w:ind w:left="70" w:hangingChars="50" w:hanging="70"/>
              <w:rPr>
                <w:rFonts w:ascii="Meiryo UI" w:eastAsia="Meiryo UI" w:hAnsi="Meiryo UI" w:cs="Meiryo UI"/>
                <w:sz w:val="14"/>
                <w:szCs w:val="14"/>
              </w:rPr>
            </w:pPr>
            <w:r w:rsidRPr="00691268">
              <w:rPr>
                <w:rFonts w:ascii="Meiryo UI" w:eastAsia="Meiryo UI" w:hAnsi="Meiryo UI" w:cs="Meiryo UI" w:hint="eastAsia"/>
                <w:sz w:val="14"/>
                <w:szCs w:val="14"/>
              </w:rPr>
              <w:t>・人権保護をしない企業の商品を</w:t>
            </w:r>
            <w:r w:rsidR="00580379">
              <w:rPr>
                <w:rFonts w:ascii="Meiryo UI" w:eastAsia="Meiryo UI" w:hAnsi="Meiryo UI" w:cs="Meiryo UI" w:hint="eastAsia"/>
                <w:sz w:val="14"/>
                <w:szCs w:val="14"/>
              </w:rPr>
              <w:t>買いたくない。</w:t>
            </w:r>
          </w:p>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・酷い対応をSNSで拡散する。</w:t>
            </w:r>
          </w:p>
        </w:tc>
        <w:tc>
          <w:tcPr>
            <w:tcW w:w="1985"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・供給責任は？</w:t>
            </w:r>
          </w:p>
          <w:p w:rsid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・Tier2の地域で、抗議活動が</w:t>
            </w:r>
          </w:p>
          <w:p w:rsidR="00691268" w:rsidRDefault="00B86134" w:rsidP="00A943E7">
            <w:pPr>
              <w:tabs>
                <w:tab w:val="left" w:pos="915"/>
              </w:tabs>
              <w:ind w:firstLineChars="50" w:firstLine="70"/>
              <w:rPr>
                <w:rFonts w:ascii="Meiryo UI" w:eastAsia="Meiryo UI" w:hAnsi="Meiryo UI" w:cs="Meiryo UI"/>
                <w:sz w:val="14"/>
                <w:szCs w:val="14"/>
              </w:rPr>
            </w:pPr>
            <w:r w:rsidRPr="00691268">
              <w:rPr>
                <w:rFonts w:ascii="Meiryo UI" w:eastAsia="Meiryo UI" w:hAnsi="Meiryo UI" w:cs="Meiryo UI" w:hint="eastAsia"/>
                <w:sz w:val="14"/>
                <w:szCs w:val="14"/>
              </w:rPr>
              <w:t>起きた際は、どの様な対応を</w:t>
            </w:r>
          </w:p>
          <w:p w:rsidR="00B86134" w:rsidRPr="00691268" w:rsidRDefault="00B86134" w:rsidP="00A943E7">
            <w:pPr>
              <w:tabs>
                <w:tab w:val="left" w:pos="915"/>
              </w:tabs>
              <w:ind w:firstLineChars="50" w:firstLine="70"/>
              <w:rPr>
                <w:rFonts w:ascii="Meiryo UI" w:eastAsia="Meiryo UI" w:hAnsi="Meiryo UI" w:cs="Meiryo UI"/>
                <w:sz w:val="14"/>
                <w:szCs w:val="14"/>
              </w:rPr>
            </w:pPr>
            <w:r w:rsidRPr="00691268">
              <w:rPr>
                <w:rFonts w:ascii="Meiryo UI" w:eastAsia="Meiryo UI" w:hAnsi="Meiryo UI" w:cs="Meiryo UI" w:hint="eastAsia"/>
                <w:sz w:val="14"/>
                <w:szCs w:val="14"/>
              </w:rPr>
              <w:t>取るのか？</w:t>
            </w:r>
          </w:p>
          <w:p w:rsidR="00580379"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・不買運動発生時は、</w:t>
            </w:r>
          </w:p>
          <w:p w:rsidR="00B86134" w:rsidRPr="00691268" w:rsidRDefault="00B86134" w:rsidP="00A943E7">
            <w:pPr>
              <w:tabs>
                <w:tab w:val="left" w:pos="915"/>
              </w:tabs>
              <w:ind w:firstLineChars="100" w:firstLine="140"/>
              <w:rPr>
                <w:rFonts w:ascii="Meiryo UI" w:eastAsia="Meiryo UI" w:hAnsi="Meiryo UI" w:cs="Meiryo UI"/>
                <w:sz w:val="14"/>
                <w:szCs w:val="14"/>
              </w:rPr>
            </w:pPr>
            <w:r w:rsidRPr="00691268">
              <w:rPr>
                <w:rFonts w:ascii="Meiryo UI" w:eastAsia="Meiryo UI" w:hAnsi="Meiryo UI" w:cs="Meiryo UI" w:hint="eastAsia"/>
                <w:sz w:val="14"/>
                <w:szCs w:val="14"/>
              </w:rPr>
              <w:t>取り扱わない姿勢</w:t>
            </w:r>
          </w:p>
        </w:tc>
        <w:tc>
          <w:tcPr>
            <w:tcW w:w="1701"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・自社の社会的責任はどのように考えているのか？</w:t>
            </w:r>
          </w:p>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・Tier1含めた経済補償責任は？</w:t>
            </w:r>
          </w:p>
        </w:tc>
        <w:tc>
          <w:tcPr>
            <w:tcW w:w="1701"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株価下落した場合の経営責任は取れるのか。</w:t>
            </w:r>
          </w:p>
        </w:tc>
        <w:tc>
          <w:tcPr>
            <w:tcW w:w="1843"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地域に影響をあたえるので抗議活動をする。</w:t>
            </w:r>
          </w:p>
        </w:tc>
        <w:tc>
          <w:tcPr>
            <w:tcW w:w="2551"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利益減少による、当社補償は？</w:t>
            </w:r>
          </w:p>
          <w:p w:rsidR="00B86134" w:rsidRPr="00691268" w:rsidRDefault="00B86134" w:rsidP="00A943E7">
            <w:pPr>
              <w:tabs>
                <w:tab w:val="left" w:pos="915"/>
              </w:tabs>
              <w:rPr>
                <w:rFonts w:ascii="Meiryo UI" w:eastAsia="Meiryo UI" w:hAnsi="Meiryo UI" w:cs="Meiryo UI"/>
                <w:sz w:val="14"/>
                <w:szCs w:val="14"/>
              </w:rPr>
            </w:pPr>
          </w:p>
        </w:tc>
      </w:tr>
      <w:tr w:rsidR="00580379" w:rsidRPr="007161B5" w:rsidTr="00A943E7">
        <w:tc>
          <w:tcPr>
            <w:tcW w:w="1844" w:type="dxa"/>
          </w:tcPr>
          <w:p w:rsidR="00B86134" w:rsidRPr="00691268" w:rsidRDefault="00B86134" w:rsidP="00A943E7">
            <w:pPr>
              <w:pStyle w:val="a4"/>
              <w:numPr>
                <w:ilvl w:val="0"/>
                <w:numId w:val="9"/>
              </w:numPr>
              <w:tabs>
                <w:tab w:val="left" w:pos="915"/>
              </w:tabs>
              <w:ind w:leftChars="0"/>
              <w:rPr>
                <w:rFonts w:ascii="Meiryo UI" w:eastAsia="Meiryo UI" w:hAnsi="Meiryo UI" w:cs="Meiryo UI"/>
                <w:sz w:val="14"/>
                <w:szCs w:val="14"/>
              </w:rPr>
            </w:pPr>
            <w:r w:rsidRPr="00691268">
              <w:rPr>
                <w:rFonts w:ascii="Meiryo UI" w:eastAsia="Meiryo UI" w:hAnsi="Meiryo UI" w:cs="Meiryo UI" w:hint="eastAsia"/>
                <w:sz w:val="14"/>
                <w:szCs w:val="14"/>
              </w:rPr>
              <w:t>Tier1サプライヤの</w:t>
            </w:r>
          </w:p>
          <w:p w:rsidR="00B86134" w:rsidRPr="00691268" w:rsidRDefault="00B86134" w:rsidP="00A943E7">
            <w:pPr>
              <w:pStyle w:val="a4"/>
              <w:tabs>
                <w:tab w:val="left" w:pos="915"/>
              </w:tabs>
              <w:ind w:leftChars="0" w:left="360"/>
              <w:rPr>
                <w:rFonts w:ascii="Meiryo UI" w:eastAsia="Meiryo UI" w:hAnsi="Meiryo UI" w:cs="Meiryo UI"/>
                <w:sz w:val="14"/>
                <w:szCs w:val="14"/>
              </w:rPr>
            </w:pPr>
            <w:r w:rsidRPr="00691268">
              <w:rPr>
                <w:rFonts w:ascii="Meiryo UI" w:eastAsia="Meiryo UI" w:hAnsi="Meiryo UI" w:cs="Meiryo UI" w:hint="eastAsia"/>
                <w:sz w:val="14"/>
                <w:szCs w:val="14"/>
              </w:rPr>
              <w:t>コストで解決</w:t>
            </w:r>
          </w:p>
        </w:tc>
        <w:tc>
          <w:tcPr>
            <w:tcW w:w="2126"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Tier１が大変ですね。</w:t>
            </w:r>
          </w:p>
        </w:tc>
        <w:tc>
          <w:tcPr>
            <w:tcW w:w="1984" w:type="dxa"/>
          </w:tcPr>
          <w:p w:rsidR="00BA40DE"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商品を値上げされたら、今後</w:t>
            </w:r>
          </w:p>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買えなくなるかも？</w:t>
            </w:r>
          </w:p>
        </w:tc>
        <w:tc>
          <w:tcPr>
            <w:tcW w:w="1985"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仕入れ価格の値上げが心配。</w:t>
            </w:r>
          </w:p>
        </w:tc>
        <w:tc>
          <w:tcPr>
            <w:tcW w:w="1701"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自社の社会的責任はどのように考えているのか？</w:t>
            </w:r>
          </w:p>
          <w:p w:rsidR="00B86134" w:rsidRPr="00691268" w:rsidRDefault="00B86134" w:rsidP="00A943E7">
            <w:pPr>
              <w:tabs>
                <w:tab w:val="left" w:pos="915"/>
              </w:tabs>
              <w:rPr>
                <w:rFonts w:ascii="Meiryo UI" w:eastAsia="Meiryo UI" w:hAnsi="Meiryo UI" w:cs="Meiryo UI"/>
                <w:sz w:val="14"/>
                <w:szCs w:val="14"/>
              </w:rPr>
            </w:pPr>
          </w:p>
        </w:tc>
        <w:tc>
          <w:tcPr>
            <w:tcW w:w="1701"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Tier１は、本当に受け入れるのか？（取引停滞による損益影響を懸念</w:t>
            </w:r>
            <w:r w:rsidR="00A943E7">
              <w:rPr>
                <w:rFonts w:ascii="Meiryo UI" w:eastAsia="Meiryo UI" w:hAnsi="Meiryo UI" w:cs="Meiryo UI" w:hint="eastAsia"/>
                <w:sz w:val="14"/>
                <w:szCs w:val="14"/>
              </w:rPr>
              <w:t>）</w:t>
            </w:r>
          </w:p>
        </w:tc>
        <w:tc>
          <w:tcPr>
            <w:tcW w:w="1843"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もし、Tier2が切られるのであれば、地域に影響をあたえるので抗議活動をする。</w:t>
            </w:r>
          </w:p>
        </w:tc>
        <w:tc>
          <w:tcPr>
            <w:tcW w:w="2551" w:type="dxa"/>
          </w:tcPr>
          <w:p w:rsidR="00580379"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・値上げを受け入れない限り、</w:t>
            </w:r>
          </w:p>
          <w:p w:rsidR="00B86134" w:rsidRPr="00691268" w:rsidRDefault="00B86134" w:rsidP="00A943E7">
            <w:pPr>
              <w:tabs>
                <w:tab w:val="left" w:pos="915"/>
              </w:tabs>
              <w:ind w:firstLineChars="100" w:firstLine="140"/>
              <w:rPr>
                <w:rFonts w:ascii="Meiryo UI" w:eastAsia="Meiryo UI" w:hAnsi="Meiryo UI" w:cs="Meiryo UI"/>
                <w:sz w:val="14"/>
                <w:szCs w:val="14"/>
              </w:rPr>
            </w:pPr>
            <w:r w:rsidRPr="00691268">
              <w:rPr>
                <w:rFonts w:ascii="Meiryo UI" w:eastAsia="Meiryo UI" w:hAnsi="Meiryo UI" w:cs="Meiryo UI" w:hint="eastAsia"/>
                <w:sz w:val="14"/>
                <w:szCs w:val="14"/>
              </w:rPr>
              <w:t>それはできない</w:t>
            </w:r>
            <w:r w:rsidR="00030724">
              <w:rPr>
                <w:rFonts w:ascii="Meiryo UI" w:eastAsia="Meiryo UI" w:hAnsi="Meiryo UI" w:cs="Meiryo UI" w:hint="eastAsia"/>
                <w:sz w:val="14"/>
                <w:szCs w:val="14"/>
              </w:rPr>
              <w:t>。</w:t>
            </w:r>
          </w:p>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・そもそも企業が買い叩くことが原因だ。</w:t>
            </w:r>
          </w:p>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・この様な対応をするなら、供給しない。</w:t>
            </w:r>
          </w:p>
        </w:tc>
      </w:tr>
      <w:tr w:rsidR="00580379" w:rsidRPr="007161B5" w:rsidTr="00A943E7">
        <w:tc>
          <w:tcPr>
            <w:tcW w:w="1844" w:type="dxa"/>
          </w:tcPr>
          <w:p w:rsidR="00B86134" w:rsidRPr="00691268" w:rsidRDefault="00B86134" w:rsidP="00A943E7">
            <w:pPr>
              <w:pStyle w:val="a4"/>
              <w:numPr>
                <w:ilvl w:val="0"/>
                <w:numId w:val="9"/>
              </w:numPr>
              <w:tabs>
                <w:tab w:val="left" w:pos="915"/>
              </w:tabs>
              <w:ind w:leftChars="0"/>
              <w:rPr>
                <w:rFonts w:ascii="Meiryo UI" w:eastAsia="Meiryo UI" w:hAnsi="Meiryo UI" w:cs="Meiryo UI"/>
                <w:sz w:val="14"/>
                <w:szCs w:val="14"/>
              </w:rPr>
            </w:pPr>
            <w:r w:rsidRPr="00691268">
              <w:rPr>
                <w:rFonts w:ascii="Meiryo UI" w:eastAsia="Meiryo UI" w:hAnsi="Meiryo UI" w:cs="Meiryo UI" w:hint="eastAsia"/>
                <w:sz w:val="14"/>
                <w:szCs w:val="14"/>
              </w:rPr>
              <w:t>改善用コストを</w:t>
            </w:r>
          </w:p>
          <w:p w:rsidR="00B86134" w:rsidRPr="00691268" w:rsidRDefault="00B86134" w:rsidP="00A943E7">
            <w:pPr>
              <w:pStyle w:val="a4"/>
              <w:tabs>
                <w:tab w:val="left" w:pos="915"/>
              </w:tabs>
              <w:ind w:leftChars="0" w:left="360"/>
              <w:rPr>
                <w:rFonts w:ascii="Meiryo UI" w:eastAsia="Meiryo UI" w:hAnsi="Meiryo UI" w:cs="Meiryo UI"/>
                <w:sz w:val="14"/>
                <w:szCs w:val="14"/>
              </w:rPr>
            </w:pPr>
            <w:r w:rsidRPr="00691268">
              <w:rPr>
                <w:rFonts w:ascii="Meiryo UI" w:eastAsia="Meiryo UI" w:hAnsi="Meiryo UI" w:cs="Meiryo UI" w:hint="eastAsia"/>
                <w:sz w:val="14"/>
                <w:szCs w:val="14"/>
              </w:rPr>
              <w:t>一部負担</w:t>
            </w:r>
          </w:p>
        </w:tc>
        <w:tc>
          <w:tcPr>
            <w:tcW w:w="2126" w:type="dxa"/>
          </w:tcPr>
          <w:p w:rsidR="00BA40DE"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どのくらいまで負担するので</w:t>
            </w:r>
          </w:p>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しょうか？</w:t>
            </w:r>
          </w:p>
        </w:tc>
        <w:tc>
          <w:tcPr>
            <w:tcW w:w="1984" w:type="dxa"/>
          </w:tcPr>
          <w:p w:rsidR="00BA40DE"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商品を値上げされたら、今後</w:t>
            </w:r>
          </w:p>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買えなくなるかも？</w:t>
            </w:r>
          </w:p>
        </w:tc>
        <w:tc>
          <w:tcPr>
            <w:tcW w:w="1985"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仕入れ価格の値上げが心配。</w:t>
            </w:r>
          </w:p>
        </w:tc>
        <w:tc>
          <w:tcPr>
            <w:tcW w:w="1701"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・支援することがあれば助ける。</w:t>
            </w:r>
          </w:p>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・他の企業と連携して取組むことはできないのか？</w:t>
            </w:r>
          </w:p>
          <w:p w:rsidR="00B86134" w:rsidRPr="00691268" w:rsidRDefault="00B86134" w:rsidP="00A943E7">
            <w:pPr>
              <w:tabs>
                <w:tab w:val="left" w:pos="915"/>
              </w:tabs>
              <w:rPr>
                <w:rFonts w:ascii="Meiryo UI" w:eastAsia="Meiryo UI" w:hAnsi="Meiryo UI" w:cs="Meiryo UI"/>
                <w:sz w:val="14"/>
                <w:szCs w:val="14"/>
              </w:rPr>
            </w:pPr>
          </w:p>
        </w:tc>
        <w:tc>
          <w:tcPr>
            <w:tcW w:w="1701"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そのようなことに金を使うな。（配当金減を懸念）</w:t>
            </w:r>
          </w:p>
        </w:tc>
        <w:tc>
          <w:tcPr>
            <w:tcW w:w="1843" w:type="dxa"/>
          </w:tcPr>
          <w:p w:rsidR="00A943E7"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・地域への経済的影響が</w:t>
            </w:r>
          </w:p>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心配</w:t>
            </w:r>
          </w:p>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・地域に負担を強いられるが心配（児童労働排除の際の、学校増築費用等）</w:t>
            </w:r>
          </w:p>
        </w:tc>
        <w:tc>
          <w:tcPr>
            <w:tcW w:w="2551" w:type="dxa"/>
          </w:tcPr>
          <w:p w:rsidR="00985614"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当社も負担させられるのか？</w:t>
            </w:r>
          </w:p>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値上げを認めてくれるのか？</w:t>
            </w:r>
          </w:p>
        </w:tc>
      </w:tr>
      <w:tr w:rsidR="00580379" w:rsidRPr="007161B5" w:rsidTr="00A943E7">
        <w:tc>
          <w:tcPr>
            <w:tcW w:w="1844" w:type="dxa"/>
          </w:tcPr>
          <w:p w:rsidR="00B86134" w:rsidRPr="00691268" w:rsidRDefault="00B86134" w:rsidP="00A943E7">
            <w:pPr>
              <w:pStyle w:val="a4"/>
              <w:numPr>
                <w:ilvl w:val="0"/>
                <w:numId w:val="9"/>
              </w:numPr>
              <w:tabs>
                <w:tab w:val="left" w:pos="915"/>
              </w:tabs>
              <w:ind w:leftChars="0"/>
              <w:rPr>
                <w:rFonts w:ascii="Meiryo UI" w:eastAsia="Meiryo UI" w:hAnsi="Meiryo UI" w:cs="Meiryo UI"/>
                <w:sz w:val="14"/>
                <w:szCs w:val="14"/>
              </w:rPr>
            </w:pPr>
            <w:r w:rsidRPr="00691268">
              <w:rPr>
                <w:rFonts w:ascii="Meiryo UI" w:eastAsia="Meiryo UI" w:hAnsi="Meiryo UI" w:cs="Meiryo UI" w:hint="eastAsia"/>
                <w:sz w:val="14"/>
                <w:szCs w:val="14"/>
              </w:rPr>
              <w:t>企業が全責任を持つ</w:t>
            </w:r>
          </w:p>
        </w:tc>
        <w:tc>
          <w:tcPr>
            <w:tcW w:w="2126" w:type="dxa"/>
          </w:tcPr>
          <w:p w:rsidR="00BA40DE"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・良い取組みですが、全額</w:t>
            </w:r>
          </w:p>
          <w:p w:rsidR="00BA40DE" w:rsidRDefault="00B86134" w:rsidP="00A943E7">
            <w:pPr>
              <w:tabs>
                <w:tab w:val="left" w:pos="915"/>
              </w:tabs>
              <w:ind w:firstLineChars="50" w:firstLine="70"/>
              <w:rPr>
                <w:rFonts w:ascii="Meiryo UI" w:eastAsia="Meiryo UI" w:hAnsi="Meiryo UI" w:cs="Meiryo UI"/>
                <w:sz w:val="14"/>
                <w:szCs w:val="14"/>
              </w:rPr>
            </w:pPr>
            <w:r w:rsidRPr="00691268">
              <w:rPr>
                <w:rFonts w:ascii="Meiryo UI" w:eastAsia="Meiryo UI" w:hAnsi="Meiryo UI" w:cs="Meiryo UI" w:hint="eastAsia"/>
                <w:sz w:val="14"/>
                <w:szCs w:val="14"/>
              </w:rPr>
              <w:t>費用を負担すると業績に</w:t>
            </w:r>
          </w:p>
          <w:p w:rsidR="00B86134" w:rsidRPr="00691268" w:rsidRDefault="00B86134" w:rsidP="00A943E7">
            <w:pPr>
              <w:tabs>
                <w:tab w:val="left" w:pos="915"/>
              </w:tabs>
              <w:ind w:firstLineChars="50" w:firstLine="70"/>
              <w:rPr>
                <w:rFonts w:ascii="Meiryo UI" w:eastAsia="Meiryo UI" w:hAnsi="Meiryo UI" w:cs="Meiryo UI"/>
                <w:sz w:val="14"/>
                <w:szCs w:val="14"/>
              </w:rPr>
            </w:pPr>
            <w:r w:rsidRPr="00691268">
              <w:rPr>
                <w:rFonts w:ascii="Meiryo UI" w:eastAsia="Meiryo UI" w:hAnsi="Meiryo UI" w:cs="Meiryo UI" w:hint="eastAsia"/>
                <w:sz w:val="14"/>
                <w:szCs w:val="14"/>
              </w:rPr>
              <w:t>影響をあたえそうですね。</w:t>
            </w:r>
          </w:p>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・売価が上がるかもしれま</w:t>
            </w:r>
            <w:r w:rsidR="00691268" w:rsidRPr="00691268">
              <w:rPr>
                <w:rFonts w:ascii="Meiryo UI" w:eastAsia="Meiryo UI" w:hAnsi="Meiryo UI" w:cs="Meiryo UI" w:hint="eastAsia"/>
                <w:sz w:val="14"/>
                <w:szCs w:val="14"/>
              </w:rPr>
              <w:t>せんね。</w:t>
            </w:r>
          </w:p>
        </w:tc>
        <w:tc>
          <w:tcPr>
            <w:tcW w:w="1984" w:type="dxa"/>
          </w:tcPr>
          <w:p w:rsidR="00BA40DE"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商品を値上げされたら、今後</w:t>
            </w:r>
          </w:p>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買えなくなるかも？</w:t>
            </w:r>
          </w:p>
        </w:tc>
        <w:tc>
          <w:tcPr>
            <w:tcW w:w="1985"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仕入れ価格の値上げが心配。</w:t>
            </w:r>
          </w:p>
          <w:p w:rsidR="00B86134" w:rsidRPr="00691268" w:rsidRDefault="00B86134" w:rsidP="00A943E7">
            <w:pPr>
              <w:tabs>
                <w:tab w:val="left" w:pos="915"/>
              </w:tabs>
              <w:rPr>
                <w:rFonts w:ascii="Meiryo UI" w:eastAsia="Meiryo UI" w:hAnsi="Meiryo UI" w:cs="Meiryo UI"/>
                <w:sz w:val="14"/>
                <w:szCs w:val="14"/>
              </w:rPr>
            </w:pPr>
          </w:p>
        </w:tc>
        <w:tc>
          <w:tcPr>
            <w:tcW w:w="1701"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支援することがあれば助ける。</w:t>
            </w:r>
          </w:p>
        </w:tc>
        <w:tc>
          <w:tcPr>
            <w:tcW w:w="1701"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そのようなことに金を使うな。（配当金減を懸念）</w:t>
            </w:r>
          </w:p>
        </w:tc>
        <w:tc>
          <w:tcPr>
            <w:tcW w:w="1843"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＜有難うございます＞</w:t>
            </w:r>
          </w:p>
        </w:tc>
        <w:tc>
          <w:tcPr>
            <w:tcW w:w="2551" w:type="dxa"/>
          </w:tcPr>
          <w:p w:rsidR="00580379"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当社も負担させられないか？</w:t>
            </w:r>
          </w:p>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（仕入れ価格減）</w:t>
            </w:r>
          </w:p>
        </w:tc>
      </w:tr>
      <w:tr w:rsidR="00580379" w:rsidRPr="007161B5" w:rsidTr="00A943E7">
        <w:tc>
          <w:tcPr>
            <w:tcW w:w="1844" w:type="dxa"/>
          </w:tcPr>
          <w:p w:rsidR="00B86134" w:rsidRPr="00691268" w:rsidRDefault="00B86134" w:rsidP="00A943E7">
            <w:pPr>
              <w:pStyle w:val="a4"/>
              <w:numPr>
                <w:ilvl w:val="0"/>
                <w:numId w:val="9"/>
              </w:numPr>
              <w:tabs>
                <w:tab w:val="left" w:pos="915"/>
              </w:tabs>
              <w:ind w:leftChars="0"/>
              <w:rPr>
                <w:rFonts w:ascii="Meiryo UI" w:eastAsia="Meiryo UI" w:hAnsi="Meiryo UI" w:cs="Meiryo UI"/>
                <w:sz w:val="14"/>
                <w:szCs w:val="14"/>
              </w:rPr>
            </w:pPr>
            <w:r w:rsidRPr="00691268">
              <w:rPr>
                <w:rFonts w:ascii="Meiryo UI" w:eastAsia="Meiryo UI" w:hAnsi="Meiryo UI" w:cs="Meiryo UI" w:hint="eastAsia"/>
                <w:sz w:val="14"/>
                <w:szCs w:val="14"/>
              </w:rPr>
              <w:t>クラウドファンディングを募る</w:t>
            </w:r>
          </w:p>
        </w:tc>
        <w:tc>
          <w:tcPr>
            <w:tcW w:w="2126"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人任せであり、集まらなかった時は、どのようにするのでしょうか？</w:t>
            </w:r>
          </w:p>
        </w:tc>
        <w:tc>
          <w:tcPr>
            <w:tcW w:w="1984" w:type="dxa"/>
          </w:tcPr>
          <w:p w:rsidR="00985614"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活動を評価するが、資金の</w:t>
            </w:r>
          </w:p>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不足の場合はでも人権保護が十分対応できるのか？</w:t>
            </w:r>
          </w:p>
        </w:tc>
        <w:tc>
          <w:tcPr>
            <w:tcW w:w="1985" w:type="dxa"/>
          </w:tcPr>
          <w:p w:rsidR="00BA40DE"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資金不足により、抗議</w:t>
            </w:r>
          </w:p>
          <w:p w:rsidR="00BA40DE"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活動などが発生した場合、</w:t>
            </w:r>
          </w:p>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商品を扱わない姿勢。</w:t>
            </w:r>
          </w:p>
        </w:tc>
        <w:tc>
          <w:tcPr>
            <w:tcW w:w="1701" w:type="dxa"/>
          </w:tcPr>
          <w:p w:rsidR="00B86134" w:rsidRPr="00691268" w:rsidRDefault="00AE712F" w:rsidP="00A943E7">
            <w:pPr>
              <w:tabs>
                <w:tab w:val="left" w:pos="915"/>
              </w:tabs>
              <w:rPr>
                <w:rFonts w:ascii="Meiryo UI" w:eastAsia="Meiryo UI" w:hAnsi="Meiryo UI" w:cs="Meiryo UI"/>
                <w:sz w:val="14"/>
                <w:szCs w:val="14"/>
              </w:rPr>
            </w:pPr>
            <w:r>
              <w:rPr>
                <w:rFonts w:ascii="Meiryo UI" w:eastAsia="Meiryo UI" w:hAnsi="Meiryo UI" w:cs="Meiryo UI" w:hint="eastAsia"/>
                <w:sz w:val="14"/>
                <w:szCs w:val="14"/>
              </w:rPr>
              <w:t>・資金が潤沢に集まらない場合は、</w:t>
            </w:r>
            <w:r w:rsidR="00B86134" w:rsidRPr="00691268">
              <w:rPr>
                <w:rFonts w:ascii="Meiryo UI" w:eastAsia="Meiryo UI" w:hAnsi="Meiryo UI" w:cs="Meiryo UI" w:hint="eastAsia"/>
                <w:sz w:val="14"/>
                <w:szCs w:val="14"/>
              </w:rPr>
              <w:t>調達した資金で支援する。</w:t>
            </w:r>
          </w:p>
        </w:tc>
        <w:tc>
          <w:tcPr>
            <w:tcW w:w="1701"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＜コメントなし＞</w:t>
            </w:r>
          </w:p>
        </w:tc>
        <w:tc>
          <w:tcPr>
            <w:tcW w:w="1843"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調達資金で整備をすすめてほしい</w:t>
            </w:r>
          </w:p>
        </w:tc>
        <w:tc>
          <w:tcPr>
            <w:tcW w:w="2551" w:type="dxa"/>
          </w:tcPr>
          <w:p w:rsidR="00B86134" w:rsidRPr="00691268" w:rsidRDefault="00B86134" w:rsidP="00A943E7">
            <w:pPr>
              <w:tabs>
                <w:tab w:val="left" w:pos="915"/>
              </w:tabs>
              <w:rPr>
                <w:rFonts w:ascii="Meiryo UI" w:eastAsia="Meiryo UI" w:hAnsi="Meiryo UI" w:cs="Meiryo UI"/>
                <w:sz w:val="14"/>
                <w:szCs w:val="14"/>
              </w:rPr>
            </w:pPr>
            <w:r w:rsidRPr="00691268">
              <w:rPr>
                <w:rFonts w:ascii="Meiryo UI" w:eastAsia="Meiryo UI" w:hAnsi="Meiryo UI" w:cs="Meiryo UI" w:hint="eastAsia"/>
                <w:sz w:val="14"/>
                <w:szCs w:val="14"/>
              </w:rPr>
              <w:t>当社も負担させられるのか？</w:t>
            </w:r>
          </w:p>
        </w:tc>
      </w:tr>
    </w:tbl>
    <w:p w:rsidR="00B86134" w:rsidRPr="00B86134" w:rsidRDefault="00A943E7" w:rsidP="00A943E7">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59264" behindDoc="0" locked="0" layoutInCell="1" allowOverlap="1">
                <wp:simplePos x="0" y="0"/>
                <wp:positionH relativeFrom="column">
                  <wp:posOffset>127591</wp:posOffset>
                </wp:positionH>
                <wp:positionV relativeFrom="paragraph">
                  <wp:posOffset>-433159</wp:posOffset>
                </wp:positionV>
                <wp:extent cx="2371060" cy="350875"/>
                <wp:effectExtent l="0" t="0" r="10795" b="11430"/>
                <wp:wrapNone/>
                <wp:docPr id="1" name="テキスト ボックス 1"/>
                <wp:cNvGraphicFramePr/>
                <a:graphic xmlns:a="http://schemas.openxmlformats.org/drawingml/2006/main">
                  <a:graphicData uri="http://schemas.microsoft.com/office/word/2010/wordprocessingShape">
                    <wps:wsp>
                      <wps:cNvSpPr txBox="1"/>
                      <wps:spPr>
                        <a:xfrm>
                          <a:off x="0" y="0"/>
                          <a:ext cx="2371060" cy="350875"/>
                        </a:xfrm>
                        <a:prstGeom prst="rect">
                          <a:avLst/>
                        </a:prstGeom>
                        <a:noFill/>
                        <a:ln w="6350">
                          <a:solidFill>
                            <a:schemeClr val="bg1"/>
                          </a:solidFill>
                        </a:ln>
                      </wps:spPr>
                      <wps:txbx>
                        <w:txbxContent>
                          <w:p w:rsidR="00A943E7" w:rsidRPr="00A943E7" w:rsidRDefault="00A943E7">
                            <w:pPr>
                              <w:rPr>
                                <w:rFonts w:ascii="Meiryo UI" w:eastAsia="Meiryo UI" w:hAnsi="Meiryo UI" w:cs="Meiryo UI"/>
                                <w:sz w:val="20"/>
                                <w:szCs w:val="20"/>
                              </w:rPr>
                            </w:pPr>
                            <w:r w:rsidRPr="00A943E7">
                              <w:rPr>
                                <w:rFonts w:ascii="Meiryo UI" w:eastAsia="Meiryo UI" w:hAnsi="Meiryo UI" w:cs="Meiryo UI" w:hint="eastAsia"/>
                                <w:sz w:val="20"/>
                                <w:szCs w:val="20"/>
                              </w:rPr>
                              <w:t>&lt;</w:t>
                            </w:r>
                            <w:r w:rsidRPr="00A943E7">
                              <w:rPr>
                                <w:rFonts w:ascii="Meiryo UI" w:eastAsia="Meiryo UI" w:hAnsi="Meiryo UI" w:cs="Meiryo UI"/>
                                <w:sz w:val="20"/>
                                <w:szCs w:val="20"/>
                              </w:rPr>
                              <w:t>参考&gt;企業回答後</w:t>
                            </w:r>
                            <w:r w:rsidRPr="00A943E7">
                              <w:rPr>
                                <w:rFonts w:ascii="Meiryo UI" w:eastAsia="Meiryo UI" w:hAnsi="Meiryo UI" w:cs="Meiryo UI" w:hint="eastAsia"/>
                                <w:sz w:val="20"/>
                                <w:szCs w:val="20"/>
                              </w:rPr>
                              <w:t>の</w:t>
                            </w:r>
                            <w:r w:rsidRPr="00A943E7">
                              <w:rPr>
                                <w:rFonts w:ascii="Meiryo UI" w:eastAsia="Meiryo UI" w:hAnsi="Meiryo UI" w:cs="Meiryo UI"/>
                                <w:sz w:val="20"/>
                                <w:szCs w:val="20"/>
                              </w:rPr>
                              <w:t>質問例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05pt;margin-top:-34.1pt;width:186.7pt;height:2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IFYQIAAIoEAAAOAAAAZHJzL2Uyb0RvYy54bWysVEtu2zAQ3RfoHQjua9mOnaRC5MB1kKKA&#10;kQRwiqxpirIFkByWpC25yxgIeoheoei659FFOqTkxEi7Krqh5sfhzHszurislSRbYV0JOqODXp8S&#10;oTnkpV5l9PP99btzSpxnOmcStMjoTjh6OXn75qIyqRjCGmQuLMEk2qWVyejae5MmieNroZjrgREa&#10;nQVYxTyqdpXkllWYXclk2O+fJhXY3Fjgwjm0XrVOOon5i0Jwf1sUTngiM4q1+XjaeC7DmUwuWLqy&#10;zKxL3pXB/qEKxUqNjz6numKekY0t/0ilSm7BQeF7HFQCRVFyEXvAbgb9V90s1syI2AuC48wzTO7/&#10;peU32ztLyhy5o0QzhRQ1+6fm8Ufz+KvZfyPN/nuz3zePP1EngwBXZVyKtxYG7/n6A9Thamd3aAwo&#10;1IVV4Yv9EfQj8LtnsEXtCUfj8ORs0D9FF0ffybh/fjYOaZKX28Y6/1GAIkHIqEUyI8ZsO3e+DT2E&#10;hMc0XJdSop2lUpMqo6eYNV5wIMs8OIMvjpaYSUu2DIdiuYrV47NHUahJjbWEXtueguTrZd01uoR8&#10;h/1baAfKGX5dYpFz5vwdszhB2Bduhb/Fo5CAxUAnUbIG+/Vv9hCPxKKXkgonMqPuy4ZZQYn8pJHy&#10;94PRKIxwVEbjsyEq9tizPPbojZoB9oe0YnVRDPFeHsTCgnrA5ZmGV9HFNMe3M+oP4sy3e4LLx8V0&#10;GoNwaA3zc70wPKQOeAYK7usHZk3Hk0eGb+Awuyx9RVcb2xI23XgoyshlALhFtcMdBz5OQ7ecYaOO&#10;9Rj18guZ/AYAAP//AwBQSwMEFAAGAAgAAAAhAAUcTFvhAAAACgEAAA8AAABkcnMvZG93bnJldi54&#10;bWxMj0FOwzAQRfdI3MEaJHatE1eUJsSpAJVNuwBKD+DGJolqj6PYSVNOz7Aqy5l5+vN+sZ6cZaPp&#10;Q+tRQjpPgBmsvG6xlnD4eputgIWoUCvr0Ui4mADr8vamULn2Z/w04z7WjEIw5EpCE2OXcx6qxjgV&#10;5r4zSLdv3zsVaexrrnt1pnBnuUiSJXeqRfrQqM68NqY67QcnIXOb0+Ngd9vxo/u5DCIctu8vGynv&#10;76bnJ2DRTPEKw58+qUNJTkc/oA7MShBJSqSE2XIlgBGwyBYPwI60SUUGvCz4/wrlLwAAAP//AwBQ&#10;SwECLQAUAAYACAAAACEAtoM4kv4AAADhAQAAEwAAAAAAAAAAAAAAAAAAAAAAW0NvbnRlbnRfVHlw&#10;ZXNdLnhtbFBLAQItABQABgAIAAAAIQA4/SH/1gAAAJQBAAALAAAAAAAAAAAAAAAAAC8BAABfcmVs&#10;cy8ucmVsc1BLAQItABQABgAIAAAAIQBwTAIFYQIAAIoEAAAOAAAAAAAAAAAAAAAAAC4CAABkcnMv&#10;ZTJvRG9jLnhtbFBLAQItABQABgAIAAAAIQAFHExb4QAAAAoBAAAPAAAAAAAAAAAAAAAAALsEAABk&#10;cnMvZG93bnJldi54bWxQSwUGAAAAAAQABADzAAAAyQUAAAAA&#10;" filled="f" strokecolor="white [3212]" strokeweight=".5pt">
                <v:textbox>
                  <w:txbxContent>
                    <w:p w:rsidR="00A943E7" w:rsidRPr="00A943E7" w:rsidRDefault="00A943E7">
                      <w:pPr>
                        <w:rPr>
                          <w:rFonts w:ascii="Meiryo UI" w:eastAsia="Meiryo UI" w:hAnsi="Meiryo UI" w:cs="Meiryo UI"/>
                          <w:sz w:val="20"/>
                          <w:szCs w:val="20"/>
                        </w:rPr>
                      </w:pPr>
                      <w:r w:rsidRPr="00A943E7">
                        <w:rPr>
                          <w:rFonts w:ascii="Meiryo UI" w:eastAsia="Meiryo UI" w:hAnsi="Meiryo UI" w:cs="Meiryo UI" w:hint="eastAsia"/>
                          <w:sz w:val="20"/>
                          <w:szCs w:val="20"/>
                        </w:rPr>
                        <w:t>&lt;</w:t>
                      </w:r>
                      <w:r w:rsidRPr="00A943E7">
                        <w:rPr>
                          <w:rFonts w:ascii="Meiryo UI" w:eastAsia="Meiryo UI" w:hAnsi="Meiryo UI" w:cs="Meiryo UI"/>
                          <w:sz w:val="20"/>
                          <w:szCs w:val="20"/>
                        </w:rPr>
                        <w:t>参考&gt;企業回答後</w:t>
                      </w:r>
                      <w:r w:rsidRPr="00A943E7">
                        <w:rPr>
                          <w:rFonts w:ascii="Meiryo UI" w:eastAsia="Meiryo UI" w:hAnsi="Meiryo UI" w:cs="Meiryo UI" w:hint="eastAsia"/>
                          <w:sz w:val="20"/>
                          <w:szCs w:val="20"/>
                        </w:rPr>
                        <w:t>の</w:t>
                      </w:r>
                      <w:r w:rsidRPr="00A943E7">
                        <w:rPr>
                          <w:rFonts w:ascii="Meiryo UI" w:eastAsia="Meiryo UI" w:hAnsi="Meiryo UI" w:cs="Meiryo UI"/>
                          <w:sz w:val="20"/>
                          <w:szCs w:val="20"/>
                        </w:rPr>
                        <w:t>質問例</w:t>
                      </w:r>
                    </w:p>
                  </w:txbxContent>
                </v:textbox>
              </v:shape>
            </w:pict>
          </mc:Fallback>
        </mc:AlternateContent>
      </w:r>
    </w:p>
    <w:sectPr w:rsidR="00B86134" w:rsidRPr="00B86134" w:rsidSect="00B86134">
      <w:pgSz w:w="16838" w:h="11906" w:orient="landscape"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904" w:rsidRDefault="00273904" w:rsidP="00BD691D">
      <w:r>
        <w:separator/>
      </w:r>
    </w:p>
  </w:endnote>
  <w:endnote w:type="continuationSeparator" w:id="0">
    <w:p w:rsidR="00273904" w:rsidRDefault="00273904" w:rsidP="00BD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904" w:rsidRDefault="00273904" w:rsidP="00BD691D">
      <w:r>
        <w:separator/>
      </w:r>
    </w:p>
  </w:footnote>
  <w:footnote w:type="continuationSeparator" w:id="0">
    <w:p w:rsidR="00273904" w:rsidRDefault="00273904" w:rsidP="00BD6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63E" w:rsidRPr="00A943E7" w:rsidRDefault="00BE363E" w:rsidP="00BE363E">
    <w:pPr>
      <w:pStyle w:val="a8"/>
      <w:jc w:val="right"/>
      <w:rPr>
        <w:sz w:val="18"/>
        <w:szCs w:val="18"/>
      </w:rPr>
    </w:pPr>
    <w:r w:rsidRPr="00A943E7">
      <w:rPr>
        <w:rFonts w:hint="eastAsia"/>
        <w:sz w:val="18"/>
        <w:szCs w:val="18"/>
      </w:rPr>
      <w:t>添付資料</w:t>
    </w:r>
    <w:r w:rsidR="00C14133">
      <w:rPr>
        <w:rFonts w:hint="eastAsia"/>
        <w:sz w:val="18"/>
        <w:szCs w:val="18"/>
      </w:rPr>
      <w:t>1</w:t>
    </w:r>
    <w:r w:rsidR="006E633F">
      <w:rPr>
        <w:rFonts w:hint="eastAsia"/>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87811"/>
    <w:multiLevelType w:val="hybridMultilevel"/>
    <w:tmpl w:val="414C764A"/>
    <w:lvl w:ilvl="0" w:tplc="9704EB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1C2CC1"/>
    <w:multiLevelType w:val="hybridMultilevel"/>
    <w:tmpl w:val="3272B6C6"/>
    <w:lvl w:ilvl="0" w:tplc="826284B4">
      <w:start w:val="1"/>
      <w:numFmt w:val="bullet"/>
      <w:lvlText w:val="•"/>
      <w:lvlJc w:val="left"/>
      <w:pPr>
        <w:tabs>
          <w:tab w:val="num" w:pos="720"/>
        </w:tabs>
        <w:ind w:left="720" w:hanging="360"/>
      </w:pPr>
      <w:rPr>
        <w:rFonts w:ascii="Arial" w:hAnsi="Arial" w:hint="default"/>
      </w:rPr>
    </w:lvl>
    <w:lvl w:ilvl="1" w:tplc="789094CA" w:tentative="1">
      <w:start w:val="1"/>
      <w:numFmt w:val="bullet"/>
      <w:lvlText w:val="•"/>
      <w:lvlJc w:val="left"/>
      <w:pPr>
        <w:tabs>
          <w:tab w:val="num" w:pos="1440"/>
        </w:tabs>
        <w:ind w:left="1440" w:hanging="360"/>
      </w:pPr>
      <w:rPr>
        <w:rFonts w:ascii="Arial" w:hAnsi="Arial" w:hint="default"/>
      </w:rPr>
    </w:lvl>
    <w:lvl w:ilvl="2" w:tplc="81F65240" w:tentative="1">
      <w:start w:val="1"/>
      <w:numFmt w:val="bullet"/>
      <w:lvlText w:val="•"/>
      <w:lvlJc w:val="left"/>
      <w:pPr>
        <w:tabs>
          <w:tab w:val="num" w:pos="2160"/>
        </w:tabs>
        <w:ind w:left="2160" w:hanging="360"/>
      </w:pPr>
      <w:rPr>
        <w:rFonts w:ascii="Arial" w:hAnsi="Arial" w:hint="default"/>
      </w:rPr>
    </w:lvl>
    <w:lvl w:ilvl="3" w:tplc="B77E02AE" w:tentative="1">
      <w:start w:val="1"/>
      <w:numFmt w:val="bullet"/>
      <w:lvlText w:val="•"/>
      <w:lvlJc w:val="left"/>
      <w:pPr>
        <w:tabs>
          <w:tab w:val="num" w:pos="2880"/>
        </w:tabs>
        <w:ind w:left="2880" w:hanging="360"/>
      </w:pPr>
      <w:rPr>
        <w:rFonts w:ascii="Arial" w:hAnsi="Arial" w:hint="default"/>
      </w:rPr>
    </w:lvl>
    <w:lvl w:ilvl="4" w:tplc="31921C02" w:tentative="1">
      <w:start w:val="1"/>
      <w:numFmt w:val="bullet"/>
      <w:lvlText w:val="•"/>
      <w:lvlJc w:val="left"/>
      <w:pPr>
        <w:tabs>
          <w:tab w:val="num" w:pos="3600"/>
        </w:tabs>
        <w:ind w:left="3600" w:hanging="360"/>
      </w:pPr>
      <w:rPr>
        <w:rFonts w:ascii="Arial" w:hAnsi="Arial" w:hint="default"/>
      </w:rPr>
    </w:lvl>
    <w:lvl w:ilvl="5" w:tplc="E76CBD0C" w:tentative="1">
      <w:start w:val="1"/>
      <w:numFmt w:val="bullet"/>
      <w:lvlText w:val="•"/>
      <w:lvlJc w:val="left"/>
      <w:pPr>
        <w:tabs>
          <w:tab w:val="num" w:pos="4320"/>
        </w:tabs>
        <w:ind w:left="4320" w:hanging="360"/>
      </w:pPr>
      <w:rPr>
        <w:rFonts w:ascii="Arial" w:hAnsi="Arial" w:hint="default"/>
      </w:rPr>
    </w:lvl>
    <w:lvl w:ilvl="6" w:tplc="015CA10C" w:tentative="1">
      <w:start w:val="1"/>
      <w:numFmt w:val="bullet"/>
      <w:lvlText w:val="•"/>
      <w:lvlJc w:val="left"/>
      <w:pPr>
        <w:tabs>
          <w:tab w:val="num" w:pos="5040"/>
        </w:tabs>
        <w:ind w:left="5040" w:hanging="360"/>
      </w:pPr>
      <w:rPr>
        <w:rFonts w:ascii="Arial" w:hAnsi="Arial" w:hint="default"/>
      </w:rPr>
    </w:lvl>
    <w:lvl w:ilvl="7" w:tplc="F2BE1ABE" w:tentative="1">
      <w:start w:val="1"/>
      <w:numFmt w:val="bullet"/>
      <w:lvlText w:val="•"/>
      <w:lvlJc w:val="left"/>
      <w:pPr>
        <w:tabs>
          <w:tab w:val="num" w:pos="5760"/>
        </w:tabs>
        <w:ind w:left="5760" w:hanging="360"/>
      </w:pPr>
      <w:rPr>
        <w:rFonts w:ascii="Arial" w:hAnsi="Arial" w:hint="default"/>
      </w:rPr>
    </w:lvl>
    <w:lvl w:ilvl="8" w:tplc="440610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D576AEF"/>
    <w:multiLevelType w:val="hybridMultilevel"/>
    <w:tmpl w:val="26D88624"/>
    <w:lvl w:ilvl="0" w:tplc="731099AE">
      <w:start w:val="1"/>
      <w:numFmt w:val="bullet"/>
      <w:lvlText w:val="•"/>
      <w:lvlJc w:val="left"/>
      <w:pPr>
        <w:tabs>
          <w:tab w:val="num" w:pos="720"/>
        </w:tabs>
        <w:ind w:left="720" w:hanging="360"/>
      </w:pPr>
      <w:rPr>
        <w:rFonts w:ascii="Arial" w:hAnsi="Arial" w:hint="default"/>
      </w:rPr>
    </w:lvl>
    <w:lvl w:ilvl="1" w:tplc="4D288540" w:tentative="1">
      <w:start w:val="1"/>
      <w:numFmt w:val="bullet"/>
      <w:lvlText w:val="•"/>
      <w:lvlJc w:val="left"/>
      <w:pPr>
        <w:tabs>
          <w:tab w:val="num" w:pos="1440"/>
        </w:tabs>
        <w:ind w:left="1440" w:hanging="360"/>
      </w:pPr>
      <w:rPr>
        <w:rFonts w:ascii="Arial" w:hAnsi="Arial" w:hint="default"/>
      </w:rPr>
    </w:lvl>
    <w:lvl w:ilvl="2" w:tplc="7260378A" w:tentative="1">
      <w:start w:val="1"/>
      <w:numFmt w:val="bullet"/>
      <w:lvlText w:val="•"/>
      <w:lvlJc w:val="left"/>
      <w:pPr>
        <w:tabs>
          <w:tab w:val="num" w:pos="2160"/>
        </w:tabs>
        <w:ind w:left="2160" w:hanging="360"/>
      </w:pPr>
      <w:rPr>
        <w:rFonts w:ascii="Arial" w:hAnsi="Arial" w:hint="default"/>
      </w:rPr>
    </w:lvl>
    <w:lvl w:ilvl="3" w:tplc="2A181ED0" w:tentative="1">
      <w:start w:val="1"/>
      <w:numFmt w:val="bullet"/>
      <w:lvlText w:val="•"/>
      <w:lvlJc w:val="left"/>
      <w:pPr>
        <w:tabs>
          <w:tab w:val="num" w:pos="2880"/>
        </w:tabs>
        <w:ind w:left="2880" w:hanging="360"/>
      </w:pPr>
      <w:rPr>
        <w:rFonts w:ascii="Arial" w:hAnsi="Arial" w:hint="default"/>
      </w:rPr>
    </w:lvl>
    <w:lvl w:ilvl="4" w:tplc="55EEEA8C" w:tentative="1">
      <w:start w:val="1"/>
      <w:numFmt w:val="bullet"/>
      <w:lvlText w:val="•"/>
      <w:lvlJc w:val="left"/>
      <w:pPr>
        <w:tabs>
          <w:tab w:val="num" w:pos="3600"/>
        </w:tabs>
        <w:ind w:left="3600" w:hanging="360"/>
      </w:pPr>
      <w:rPr>
        <w:rFonts w:ascii="Arial" w:hAnsi="Arial" w:hint="default"/>
      </w:rPr>
    </w:lvl>
    <w:lvl w:ilvl="5" w:tplc="8B0E32A8" w:tentative="1">
      <w:start w:val="1"/>
      <w:numFmt w:val="bullet"/>
      <w:lvlText w:val="•"/>
      <w:lvlJc w:val="left"/>
      <w:pPr>
        <w:tabs>
          <w:tab w:val="num" w:pos="4320"/>
        </w:tabs>
        <w:ind w:left="4320" w:hanging="360"/>
      </w:pPr>
      <w:rPr>
        <w:rFonts w:ascii="Arial" w:hAnsi="Arial" w:hint="default"/>
      </w:rPr>
    </w:lvl>
    <w:lvl w:ilvl="6" w:tplc="D284CE78" w:tentative="1">
      <w:start w:val="1"/>
      <w:numFmt w:val="bullet"/>
      <w:lvlText w:val="•"/>
      <w:lvlJc w:val="left"/>
      <w:pPr>
        <w:tabs>
          <w:tab w:val="num" w:pos="5040"/>
        </w:tabs>
        <w:ind w:left="5040" w:hanging="360"/>
      </w:pPr>
      <w:rPr>
        <w:rFonts w:ascii="Arial" w:hAnsi="Arial" w:hint="default"/>
      </w:rPr>
    </w:lvl>
    <w:lvl w:ilvl="7" w:tplc="8640B626" w:tentative="1">
      <w:start w:val="1"/>
      <w:numFmt w:val="bullet"/>
      <w:lvlText w:val="•"/>
      <w:lvlJc w:val="left"/>
      <w:pPr>
        <w:tabs>
          <w:tab w:val="num" w:pos="5760"/>
        </w:tabs>
        <w:ind w:left="5760" w:hanging="360"/>
      </w:pPr>
      <w:rPr>
        <w:rFonts w:ascii="Arial" w:hAnsi="Arial" w:hint="default"/>
      </w:rPr>
    </w:lvl>
    <w:lvl w:ilvl="8" w:tplc="671AD9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A87F95"/>
    <w:multiLevelType w:val="hybridMultilevel"/>
    <w:tmpl w:val="7EECC078"/>
    <w:lvl w:ilvl="0" w:tplc="1654E2EE">
      <w:start w:val="7"/>
      <w:numFmt w:val="bullet"/>
      <w:lvlText w:val="・"/>
      <w:lvlJc w:val="left"/>
      <w:pPr>
        <w:ind w:left="786" w:hanging="360"/>
      </w:pPr>
      <w:rPr>
        <w:rFonts w:ascii="Meiryo UI" w:eastAsia="Meiryo UI" w:hAnsi="Meiryo UI"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49545962"/>
    <w:multiLevelType w:val="hybridMultilevel"/>
    <w:tmpl w:val="F38619E2"/>
    <w:lvl w:ilvl="0" w:tplc="0382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E92D8B"/>
    <w:multiLevelType w:val="hybridMultilevel"/>
    <w:tmpl w:val="7CAE7D24"/>
    <w:lvl w:ilvl="0" w:tplc="81AE87FE">
      <w:start w:val="7"/>
      <w:numFmt w:val="bullet"/>
      <w:lvlText w:val="・"/>
      <w:lvlJc w:val="left"/>
      <w:pPr>
        <w:ind w:left="765" w:hanging="360"/>
      </w:pPr>
      <w:rPr>
        <w:rFonts w:ascii="Meiryo UI" w:eastAsia="Meiryo UI" w:hAnsi="Meiryo UI"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695C3FD9"/>
    <w:multiLevelType w:val="hybridMultilevel"/>
    <w:tmpl w:val="C0FE87E0"/>
    <w:lvl w:ilvl="0" w:tplc="2E003BA6">
      <w:start w:val="7"/>
      <w:numFmt w:val="bullet"/>
      <w:lvlText w:val="・"/>
      <w:lvlJc w:val="left"/>
      <w:pPr>
        <w:ind w:left="760" w:hanging="360"/>
      </w:pPr>
      <w:rPr>
        <w:rFonts w:ascii="Meiryo UI" w:eastAsia="Meiryo UI" w:hAnsi="Meiryo UI"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73414489"/>
    <w:multiLevelType w:val="hybridMultilevel"/>
    <w:tmpl w:val="1AA4748C"/>
    <w:lvl w:ilvl="0" w:tplc="A170B522">
      <w:start w:val="1"/>
      <w:numFmt w:val="bullet"/>
      <w:lvlText w:val="•"/>
      <w:lvlJc w:val="left"/>
      <w:pPr>
        <w:tabs>
          <w:tab w:val="num" w:pos="720"/>
        </w:tabs>
        <w:ind w:left="720" w:hanging="360"/>
      </w:pPr>
      <w:rPr>
        <w:rFonts w:ascii="Arial" w:hAnsi="Arial" w:hint="default"/>
      </w:rPr>
    </w:lvl>
    <w:lvl w:ilvl="1" w:tplc="605C34D8" w:tentative="1">
      <w:start w:val="1"/>
      <w:numFmt w:val="bullet"/>
      <w:lvlText w:val="•"/>
      <w:lvlJc w:val="left"/>
      <w:pPr>
        <w:tabs>
          <w:tab w:val="num" w:pos="1440"/>
        </w:tabs>
        <w:ind w:left="1440" w:hanging="360"/>
      </w:pPr>
      <w:rPr>
        <w:rFonts w:ascii="Arial" w:hAnsi="Arial" w:hint="default"/>
      </w:rPr>
    </w:lvl>
    <w:lvl w:ilvl="2" w:tplc="A1B05D4C" w:tentative="1">
      <w:start w:val="1"/>
      <w:numFmt w:val="bullet"/>
      <w:lvlText w:val="•"/>
      <w:lvlJc w:val="left"/>
      <w:pPr>
        <w:tabs>
          <w:tab w:val="num" w:pos="2160"/>
        </w:tabs>
        <w:ind w:left="2160" w:hanging="360"/>
      </w:pPr>
      <w:rPr>
        <w:rFonts w:ascii="Arial" w:hAnsi="Arial" w:hint="default"/>
      </w:rPr>
    </w:lvl>
    <w:lvl w:ilvl="3" w:tplc="B1A6A6A6" w:tentative="1">
      <w:start w:val="1"/>
      <w:numFmt w:val="bullet"/>
      <w:lvlText w:val="•"/>
      <w:lvlJc w:val="left"/>
      <w:pPr>
        <w:tabs>
          <w:tab w:val="num" w:pos="2880"/>
        </w:tabs>
        <w:ind w:left="2880" w:hanging="360"/>
      </w:pPr>
      <w:rPr>
        <w:rFonts w:ascii="Arial" w:hAnsi="Arial" w:hint="default"/>
      </w:rPr>
    </w:lvl>
    <w:lvl w:ilvl="4" w:tplc="CF4E61A8" w:tentative="1">
      <w:start w:val="1"/>
      <w:numFmt w:val="bullet"/>
      <w:lvlText w:val="•"/>
      <w:lvlJc w:val="left"/>
      <w:pPr>
        <w:tabs>
          <w:tab w:val="num" w:pos="3600"/>
        </w:tabs>
        <w:ind w:left="3600" w:hanging="360"/>
      </w:pPr>
      <w:rPr>
        <w:rFonts w:ascii="Arial" w:hAnsi="Arial" w:hint="default"/>
      </w:rPr>
    </w:lvl>
    <w:lvl w:ilvl="5" w:tplc="D56401D4" w:tentative="1">
      <w:start w:val="1"/>
      <w:numFmt w:val="bullet"/>
      <w:lvlText w:val="•"/>
      <w:lvlJc w:val="left"/>
      <w:pPr>
        <w:tabs>
          <w:tab w:val="num" w:pos="4320"/>
        </w:tabs>
        <w:ind w:left="4320" w:hanging="360"/>
      </w:pPr>
      <w:rPr>
        <w:rFonts w:ascii="Arial" w:hAnsi="Arial" w:hint="default"/>
      </w:rPr>
    </w:lvl>
    <w:lvl w:ilvl="6" w:tplc="6CC66976" w:tentative="1">
      <w:start w:val="1"/>
      <w:numFmt w:val="bullet"/>
      <w:lvlText w:val="•"/>
      <w:lvlJc w:val="left"/>
      <w:pPr>
        <w:tabs>
          <w:tab w:val="num" w:pos="5040"/>
        </w:tabs>
        <w:ind w:left="5040" w:hanging="360"/>
      </w:pPr>
      <w:rPr>
        <w:rFonts w:ascii="Arial" w:hAnsi="Arial" w:hint="default"/>
      </w:rPr>
    </w:lvl>
    <w:lvl w:ilvl="7" w:tplc="742A1172" w:tentative="1">
      <w:start w:val="1"/>
      <w:numFmt w:val="bullet"/>
      <w:lvlText w:val="•"/>
      <w:lvlJc w:val="left"/>
      <w:pPr>
        <w:tabs>
          <w:tab w:val="num" w:pos="5760"/>
        </w:tabs>
        <w:ind w:left="5760" w:hanging="360"/>
      </w:pPr>
      <w:rPr>
        <w:rFonts w:ascii="Arial" w:hAnsi="Arial" w:hint="default"/>
      </w:rPr>
    </w:lvl>
    <w:lvl w:ilvl="8" w:tplc="9386E0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810632F"/>
    <w:multiLevelType w:val="hybridMultilevel"/>
    <w:tmpl w:val="5776BE1A"/>
    <w:lvl w:ilvl="0" w:tplc="53F452C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
  </w:num>
  <w:num w:numId="2">
    <w:abstractNumId w:val="0"/>
  </w:num>
  <w:num w:numId="3">
    <w:abstractNumId w:val="8"/>
  </w:num>
  <w:num w:numId="4">
    <w:abstractNumId w:val="7"/>
  </w:num>
  <w:num w:numId="5">
    <w:abstractNumId w:val="2"/>
  </w:num>
  <w:num w:numId="6">
    <w:abstractNumId w:val="3"/>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2B7"/>
    <w:rsid w:val="00002B71"/>
    <w:rsid w:val="00030724"/>
    <w:rsid w:val="000E0EFD"/>
    <w:rsid w:val="00106011"/>
    <w:rsid w:val="00126BF7"/>
    <w:rsid w:val="00273904"/>
    <w:rsid w:val="002C4AF8"/>
    <w:rsid w:val="00367983"/>
    <w:rsid w:val="003A32B7"/>
    <w:rsid w:val="003A63C0"/>
    <w:rsid w:val="003B4E42"/>
    <w:rsid w:val="003E3E36"/>
    <w:rsid w:val="00416569"/>
    <w:rsid w:val="00457F67"/>
    <w:rsid w:val="004714D9"/>
    <w:rsid w:val="004B5143"/>
    <w:rsid w:val="00580379"/>
    <w:rsid w:val="0064149A"/>
    <w:rsid w:val="006664DD"/>
    <w:rsid w:val="00691268"/>
    <w:rsid w:val="006E633F"/>
    <w:rsid w:val="00757552"/>
    <w:rsid w:val="00760204"/>
    <w:rsid w:val="007C615C"/>
    <w:rsid w:val="007D5BD3"/>
    <w:rsid w:val="008C00D8"/>
    <w:rsid w:val="0097715D"/>
    <w:rsid w:val="00985614"/>
    <w:rsid w:val="00A36E6D"/>
    <w:rsid w:val="00A70404"/>
    <w:rsid w:val="00A943E7"/>
    <w:rsid w:val="00AC2A54"/>
    <w:rsid w:val="00AE712F"/>
    <w:rsid w:val="00AF0F67"/>
    <w:rsid w:val="00B30164"/>
    <w:rsid w:val="00B86134"/>
    <w:rsid w:val="00BA40DE"/>
    <w:rsid w:val="00BB4488"/>
    <w:rsid w:val="00BD691D"/>
    <w:rsid w:val="00BE363E"/>
    <w:rsid w:val="00C14133"/>
    <w:rsid w:val="00C2268E"/>
    <w:rsid w:val="00C66961"/>
    <w:rsid w:val="00D507C7"/>
    <w:rsid w:val="00E9075B"/>
    <w:rsid w:val="00F23EFE"/>
    <w:rsid w:val="00F73916"/>
    <w:rsid w:val="00FB4E95"/>
    <w:rsid w:val="00FF6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7F105AB"/>
  <w15:chartTrackingRefBased/>
  <w15:docId w15:val="{4C90363E-8E1F-439F-BE79-BDAFB2A8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3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5143"/>
    <w:pPr>
      <w:ind w:leftChars="400" w:left="840"/>
    </w:pPr>
  </w:style>
  <w:style w:type="paragraph" w:styleId="a5">
    <w:name w:val="Balloon Text"/>
    <w:basedOn w:val="a"/>
    <w:link w:val="a6"/>
    <w:uiPriority w:val="99"/>
    <w:semiHidden/>
    <w:unhideWhenUsed/>
    <w:rsid w:val="00126B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6BF7"/>
    <w:rPr>
      <w:rFonts w:asciiTheme="majorHAnsi" w:eastAsiaTheme="majorEastAsia" w:hAnsiTheme="majorHAnsi" w:cstheme="majorBidi"/>
      <w:sz w:val="18"/>
      <w:szCs w:val="18"/>
    </w:rPr>
  </w:style>
  <w:style w:type="character" w:styleId="a7">
    <w:name w:val="Hyperlink"/>
    <w:basedOn w:val="a0"/>
    <w:uiPriority w:val="99"/>
    <w:semiHidden/>
    <w:unhideWhenUsed/>
    <w:rsid w:val="00760204"/>
    <w:rPr>
      <w:color w:val="0563C1"/>
      <w:u w:val="single"/>
    </w:rPr>
  </w:style>
  <w:style w:type="paragraph" w:styleId="Web">
    <w:name w:val="Normal (Web)"/>
    <w:basedOn w:val="a"/>
    <w:uiPriority w:val="99"/>
    <w:unhideWhenUsed/>
    <w:rsid w:val="007602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BD691D"/>
    <w:pPr>
      <w:tabs>
        <w:tab w:val="center" w:pos="4252"/>
        <w:tab w:val="right" w:pos="8504"/>
      </w:tabs>
      <w:snapToGrid w:val="0"/>
    </w:pPr>
  </w:style>
  <w:style w:type="character" w:customStyle="1" w:styleId="a9">
    <w:name w:val="ヘッダー (文字)"/>
    <w:basedOn w:val="a0"/>
    <w:link w:val="a8"/>
    <w:uiPriority w:val="99"/>
    <w:rsid w:val="00BD691D"/>
  </w:style>
  <w:style w:type="paragraph" w:styleId="aa">
    <w:name w:val="footer"/>
    <w:basedOn w:val="a"/>
    <w:link w:val="ab"/>
    <w:uiPriority w:val="99"/>
    <w:unhideWhenUsed/>
    <w:rsid w:val="00BD691D"/>
    <w:pPr>
      <w:tabs>
        <w:tab w:val="center" w:pos="4252"/>
        <w:tab w:val="right" w:pos="8504"/>
      </w:tabs>
      <w:snapToGrid w:val="0"/>
    </w:pPr>
  </w:style>
  <w:style w:type="character" w:customStyle="1" w:styleId="ab">
    <w:name w:val="フッター (文字)"/>
    <w:basedOn w:val="a0"/>
    <w:link w:val="aa"/>
    <w:uiPriority w:val="99"/>
    <w:rsid w:val="00BD6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3057">
      <w:bodyDiv w:val="1"/>
      <w:marLeft w:val="0"/>
      <w:marRight w:val="0"/>
      <w:marTop w:val="0"/>
      <w:marBottom w:val="0"/>
      <w:divBdr>
        <w:top w:val="none" w:sz="0" w:space="0" w:color="auto"/>
        <w:left w:val="none" w:sz="0" w:space="0" w:color="auto"/>
        <w:bottom w:val="none" w:sz="0" w:space="0" w:color="auto"/>
        <w:right w:val="none" w:sz="0" w:space="0" w:color="auto"/>
      </w:divBdr>
    </w:div>
    <w:div w:id="172426650">
      <w:bodyDiv w:val="1"/>
      <w:marLeft w:val="0"/>
      <w:marRight w:val="0"/>
      <w:marTop w:val="0"/>
      <w:marBottom w:val="0"/>
      <w:divBdr>
        <w:top w:val="none" w:sz="0" w:space="0" w:color="auto"/>
        <w:left w:val="none" w:sz="0" w:space="0" w:color="auto"/>
        <w:bottom w:val="none" w:sz="0" w:space="0" w:color="auto"/>
        <w:right w:val="none" w:sz="0" w:space="0" w:color="auto"/>
      </w:divBdr>
    </w:div>
    <w:div w:id="387610586">
      <w:bodyDiv w:val="1"/>
      <w:marLeft w:val="0"/>
      <w:marRight w:val="0"/>
      <w:marTop w:val="0"/>
      <w:marBottom w:val="0"/>
      <w:divBdr>
        <w:top w:val="none" w:sz="0" w:space="0" w:color="auto"/>
        <w:left w:val="none" w:sz="0" w:space="0" w:color="auto"/>
        <w:bottom w:val="none" w:sz="0" w:space="0" w:color="auto"/>
        <w:right w:val="none" w:sz="0" w:space="0" w:color="auto"/>
      </w:divBdr>
      <w:divsChild>
        <w:div w:id="912740065">
          <w:marLeft w:val="274"/>
          <w:marRight w:val="0"/>
          <w:marTop w:val="0"/>
          <w:marBottom w:val="0"/>
          <w:divBdr>
            <w:top w:val="none" w:sz="0" w:space="0" w:color="auto"/>
            <w:left w:val="none" w:sz="0" w:space="0" w:color="auto"/>
            <w:bottom w:val="none" w:sz="0" w:space="0" w:color="auto"/>
            <w:right w:val="none" w:sz="0" w:space="0" w:color="auto"/>
          </w:divBdr>
        </w:div>
        <w:div w:id="63185839">
          <w:marLeft w:val="274"/>
          <w:marRight w:val="0"/>
          <w:marTop w:val="0"/>
          <w:marBottom w:val="0"/>
          <w:divBdr>
            <w:top w:val="none" w:sz="0" w:space="0" w:color="auto"/>
            <w:left w:val="none" w:sz="0" w:space="0" w:color="auto"/>
            <w:bottom w:val="none" w:sz="0" w:space="0" w:color="auto"/>
            <w:right w:val="none" w:sz="0" w:space="0" w:color="auto"/>
          </w:divBdr>
        </w:div>
        <w:div w:id="393940717">
          <w:marLeft w:val="274"/>
          <w:marRight w:val="0"/>
          <w:marTop w:val="0"/>
          <w:marBottom w:val="0"/>
          <w:divBdr>
            <w:top w:val="none" w:sz="0" w:space="0" w:color="auto"/>
            <w:left w:val="none" w:sz="0" w:space="0" w:color="auto"/>
            <w:bottom w:val="none" w:sz="0" w:space="0" w:color="auto"/>
            <w:right w:val="none" w:sz="0" w:space="0" w:color="auto"/>
          </w:divBdr>
        </w:div>
      </w:divsChild>
    </w:div>
    <w:div w:id="1708870746">
      <w:bodyDiv w:val="1"/>
      <w:marLeft w:val="0"/>
      <w:marRight w:val="0"/>
      <w:marTop w:val="0"/>
      <w:marBottom w:val="0"/>
      <w:divBdr>
        <w:top w:val="none" w:sz="0" w:space="0" w:color="auto"/>
        <w:left w:val="none" w:sz="0" w:space="0" w:color="auto"/>
        <w:bottom w:val="none" w:sz="0" w:space="0" w:color="auto"/>
        <w:right w:val="none" w:sz="0" w:space="0" w:color="auto"/>
      </w:divBdr>
      <w:divsChild>
        <w:div w:id="2016035767">
          <w:marLeft w:val="274"/>
          <w:marRight w:val="0"/>
          <w:marTop w:val="0"/>
          <w:marBottom w:val="0"/>
          <w:divBdr>
            <w:top w:val="none" w:sz="0" w:space="0" w:color="auto"/>
            <w:left w:val="none" w:sz="0" w:space="0" w:color="auto"/>
            <w:bottom w:val="none" w:sz="0" w:space="0" w:color="auto"/>
            <w:right w:val="none" w:sz="0" w:space="0" w:color="auto"/>
          </w:divBdr>
        </w:div>
      </w:divsChild>
    </w:div>
    <w:div w:id="1792479735">
      <w:bodyDiv w:val="1"/>
      <w:marLeft w:val="0"/>
      <w:marRight w:val="0"/>
      <w:marTop w:val="0"/>
      <w:marBottom w:val="0"/>
      <w:divBdr>
        <w:top w:val="none" w:sz="0" w:space="0" w:color="auto"/>
        <w:left w:val="none" w:sz="0" w:space="0" w:color="auto"/>
        <w:bottom w:val="none" w:sz="0" w:space="0" w:color="auto"/>
        <w:right w:val="none" w:sz="0" w:space="0" w:color="auto"/>
      </w:divBdr>
      <w:divsChild>
        <w:div w:id="1726487109">
          <w:marLeft w:val="720"/>
          <w:marRight w:val="0"/>
          <w:marTop w:val="0"/>
          <w:marBottom w:val="0"/>
          <w:divBdr>
            <w:top w:val="none" w:sz="0" w:space="0" w:color="auto"/>
            <w:left w:val="none" w:sz="0" w:space="0" w:color="auto"/>
            <w:bottom w:val="none" w:sz="0" w:space="0" w:color="auto"/>
            <w:right w:val="none" w:sz="0" w:space="0" w:color="auto"/>
          </w:divBdr>
        </w:div>
      </w:divsChild>
    </w:div>
    <w:div w:id="192453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BEE23-7F98-4D94-95C1-2DA0DE31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554</Words>
  <Characters>3162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中野 美雪</cp:lastModifiedBy>
  <cp:revision>5</cp:revision>
  <cp:lastPrinted>2019-11-29T06:51:00Z</cp:lastPrinted>
  <dcterms:created xsi:type="dcterms:W3CDTF">2021-04-15T10:36:00Z</dcterms:created>
  <dcterms:modified xsi:type="dcterms:W3CDTF">2021-05-29T06:09:00Z</dcterms:modified>
</cp:coreProperties>
</file>