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2DF51" w14:textId="6C60C138" w:rsidR="003D3ABD" w:rsidRPr="001D795D" w:rsidRDefault="007C46AD">
      <w:pPr>
        <w:rPr>
          <w:rFonts w:ascii="Meiryo UI" w:eastAsia="Meiryo UI" w:hAnsi="Meiryo UI"/>
          <w:b/>
          <w:sz w:val="32"/>
        </w:rPr>
      </w:pPr>
      <w:r>
        <w:rPr>
          <w:rFonts w:ascii="Meiryo UI" w:eastAsia="Meiryo UI" w:hAnsi="Meiryo UI" w:hint="eastAsia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E18464" wp14:editId="7B87167C">
                <wp:simplePos x="0" y="0"/>
                <wp:positionH relativeFrom="column">
                  <wp:posOffset>5286375</wp:posOffset>
                </wp:positionH>
                <wp:positionV relativeFrom="paragraph">
                  <wp:posOffset>17780</wp:posOffset>
                </wp:positionV>
                <wp:extent cx="876300" cy="542925"/>
                <wp:effectExtent l="19050" t="1905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542925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5F40E7" w14:textId="164E0F94" w:rsidR="007C46AD" w:rsidRPr="007C46AD" w:rsidRDefault="007C46AD" w:rsidP="007C46AD">
                            <w:pPr>
                              <w:jc w:val="center"/>
                              <w:rPr>
                                <w:color w:val="0070C0"/>
                                <w:sz w:val="32"/>
                              </w:rPr>
                            </w:pPr>
                            <w:r w:rsidRPr="007C46AD">
                              <w:rPr>
                                <w:rFonts w:hint="eastAsia"/>
                                <w:color w:val="0070C0"/>
                                <w:sz w:val="3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E18464" id="正方形/長方形 1" o:spid="_x0000_s1026" style="position:absolute;left:0;text-align:left;margin-left:416.25pt;margin-top:1.4pt;width:69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" filled="f" strokecolor="#1f3763 [1604]" strokeweight="3pt">
                <v:textbox>
                  <w:txbxContent>
                    <w:p w14:paraId="3F5F40E7" w14:textId="164E0F94" w:rsidR="007C46AD" w:rsidRPr="007C46AD" w:rsidRDefault="007C46AD" w:rsidP="007C46AD">
                      <w:pPr>
                        <w:jc w:val="center"/>
                        <w:rPr>
                          <w:color w:val="0070C0"/>
                          <w:sz w:val="32"/>
                        </w:rPr>
                      </w:pPr>
                      <w:r w:rsidRPr="007C46AD">
                        <w:rPr>
                          <w:rFonts w:hint="eastAsia"/>
                          <w:color w:val="0070C0"/>
                          <w:sz w:val="32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="00B3475E" w:rsidRPr="001D795D">
        <w:rPr>
          <w:rFonts w:ascii="Meiryo UI" w:eastAsia="Meiryo UI" w:hAnsi="Meiryo UI" w:hint="eastAsia"/>
          <w:b/>
          <w:sz w:val="32"/>
        </w:rPr>
        <w:t>新規取引に関する事前評価</w:t>
      </w:r>
    </w:p>
    <w:p w14:paraId="632E01B0" w14:textId="31951768" w:rsidR="00B3475E" w:rsidRPr="001D795D" w:rsidRDefault="00B3475E">
      <w:pPr>
        <w:rPr>
          <w:rFonts w:ascii="Meiryo UI" w:eastAsia="Meiryo UI" w:hAnsi="Meiryo UI"/>
        </w:rPr>
      </w:pPr>
    </w:p>
    <w:p w14:paraId="77039FEA" w14:textId="2AD02D6B" w:rsidR="009F452C" w:rsidRPr="001D795D" w:rsidRDefault="00B3475E">
      <w:pPr>
        <w:rPr>
          <w:rFonts w:ascii="Meiryo UI" w:eastAsia="Meiryo UI" w:hAnsi="Meiryo UI"/>
          <w:color w:val="4472C4" w:themeColor="accent1"/>
          <w:sz w:val="24"/>
        </w:rPr>
      </w:pPr>
      <w:r w:rsidRPr="001D795D">
        <w:rPr>
          <w:rFonts w:ascii="Meiryo UI" w:eastAsia="Meiryo UI" w:hAnsi="Meiryo UI" w:hint="eastAsia"/>
          <w:sz w:val="24"/>
        </w:rPr>
        <w:t>企業名：</w:t>
      </w:r>
      <w:r w:rsidR="007C46AD" w:rsidRPr="009F452C">
        <w:rPr>
          <w:rFonts w:hint="eastAsia"/>
          <w:color w:val="4472C4" w:themeColor="accent1"/>
          <w:sz w:val="24"/>
        </w:rPr>
        <w:t>〇〇株式会社</w:t>
      </w:r>
    </w:p>
    <w:p w14:paraId="27DCB2B8" w14:textId="1489DEA3" w:rsidR="0042055E" w:rsidRPr="001D795D" w:rsidRDefault="0042055E">
      <w:pPr>
        <w:rPr>
          <w:rFonts w:ascii="Meiryo UI" w:eastAsia="Meiryo UI" w:hAnsi="Meiryo UI"/>
          <w:i/>
          <w:iCs/>
          <w:color w:val="0070C0"/>
          <w:sz w:val="24"/>
        </w:rPr>
      </w:pPr>
      <w:r w:rsidRPr="001D795D">
        <w:rPr>
          <w:rFonts w:ascii="Meiryo UI" w:eastAsia="Meiryo UI" w:hAnsi="Meiryo UI" w:hint="eastAsia"/>
          <w:sz w:val="24"/>
        </w:rPr>
        <w:t>事業内容：</w:t>
      </w:r>
      <w:sdt>
        <w:sdtPr>
          <w:rPr>
            <w:rFonts w:ascii="Meiryo UI" w:eastAsia="Meiryo UI" w:hAnsi="Meiryo UI" w:hint="eastAsia"/>
            <w:sz w:val="22"/>
          </w:rPr>
          <w:id w:val="2016419384"/>
          <w14:checkbox>
            <w14:checked w14:val="1"/>
            <w14:checkedState w14:val="00FE" w14:font="Wingdings"/>
            <w14:uncheckedState w14:val="2610" w14:font="ＭＳ ゴシック"/>
          </w14:checkbox>
        </w:sdtPr>
        <w:sdtContent>
          <w:r w:rsidR="007C46AD">
            <w:rPr>
              <w:rFonts w:ascii="Meiryo UI" w:eastAsia="Meiryo UI" w:hAnsi="Meiryo UI" w:hint="eastAsia"/>
              <w:sz w:val="22"/>
            </w:rPr>
            <w:sym w:font="Wingdings" w:char="F0FE"/>
          </w:r>
        </w:sdtContent>
      </w:sdt>
      <w:r w:rsidR="00072AB4">
        <w:rPr>
          <w:rFonts w:ascii="Meiryo UI" w:eastAsia="Meiryo UI" w:hAnsi="Meiryo UI" w:hint="eastAsia"/>
          <w:sz w:val="24"/>
        </w:rPr>
        <w:t xml:space="preserve">新規　　</w:t>
      </w:r>
      <w:sdt>
        <w:sdtPr>
          <w:rPr>
            <w:rFonts w:ascii="Meiryo UI" w:eastAsia="Meiryo UI" w:hAnsi="Meiryo UI" w:hint="eastAsia"/>
            <w:sz w:val="22"/>
          </w:rPr>
          <w:id w:val="58530305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C21C37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072AB4">
        <w:rPr>
          <w:rFonts w:ascii="Meiryo UI" w:eastAsia="Meiryo UI" w:hAnsi="Meiryo UI" w:hint="eastAsia"/>
          <w:sz w:val="24"/>
        </w:rPr>
        <w:t xml:space="preserve">切り替え　　</w:t>
      </w:r>
      <w:sdt>
        <w:sdtPr>
          <w:rPr>
            <w:rFonts w:ascii="Meiryo UI" w:eastAsia="Meiryo UI" w:hAnsi="Meiryo UI" w:hint="eastAsia"/>
            <w:sz w:val="22"/>
          </w:rPr>
          <w:id w:val="2081637654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C21C37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072AB4">
        <w:rPr>
          <w:rFonts w:ascii="Meiryo UI" w:eastAsia="Meiryo UI" w:hAnsi="Meiryo UI" w:hint="eastAsia"/>
          <w:sz w:val="24"/>
        </w:rPr>
        <w:t xml:space="preserve">追加　　</w:t>
      </w:r>
      <w:sdt>
        <w:sdtPr>
          <w:rPr>
            <w:rFonts w:ascii="Meiryo UI" w:eastAsia="Meiryo UI" w:hAnsi="Meiryo UI" w:hint="eastAsia"/>
            <w:sz w:val="22"/>
          </w:rPr>
          <w:id w:val="-193306401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C21C37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072AB4">
        <w:rPr>
          <w:rFonts w:ascii="Meiryo UI" w:eastAsia="Meiryo UI" w:hAnsi="Meiryo UI" w:hint="eastAsia"/>
          <w:sz w:val="24"/>
        </w:rPr>
        <w:t>その他（　　）</w:t>
      </w:r>
    </w:p>
    <w:p w14:paraId="06DDEBA5" w14:textId="7FC91F61" w:rsidR="0042055E" w:rsidRPr="001D795D" w:rsidRDefault="0042055E">
      <w:pPr>
        <w:rPr>
          <w:rFonts w:ascii="Meiryo UI" w:eastAsia="Meiryo UI" w:hAnsi="Meiryo UI"/>
          <w:i/>
          <w:iCs/>
          <w:color w:val="0070C0"/>
          <w:sz w:val="24"/>
        </w:rPr>
      </w:pPr>
      <w:r w:rsidRPr="001D795D">
        <w:rPr>
          <w:rFonts w:ascii="Meiryo UI" w:eastAsia="Meiryo UI" w:hAnsi="Meiryo UI" w:hint="eastAsia"/>
          <w:sz w:val="24"/>
        </w:rPr>
        <w:t>取引内容：</w:t>
      </w:r>
      <w:sdt>
        <w:sdtPr>
          <w:rPr>
            <w:rFonts w:ascii="Meiryo UI" w:eastAsia="Meiryo UI" w:hAnsi="Meiryo UI" w:hint="eastAsia"/>
            <w:sz w:val="22"/>
          </w:rPr>
          <w:id w:val="-1673406462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C21C37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072AB4">
        <w:rPr>
          <w:rFonts w:ascii="Meiryo UI" w:eastAsia="Meiryo UI" w:hAnsi="Meiryo UI" w:hint="eastAsia"/>
          <w:sz w:val="24"/>
        </w:rPr>
        <w:t xml:space="preserve">新規事業開始　　</w:t>
      </w:r>
      <w:sdt>
        <w:sdtPr>
          <w:rPr>
            <w:rFonts w:ascii="Meiryo UI" w:eastAsia="Meiryo UI" w:hAnsi="Meiryo UI" w:hint="eastAsia"/>
            <w:sz w:val="22"/>
          </w:rPr>
          <w:id w:val="1466246559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C21C37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072AB4">
        <w:rPr>
          <w:rFonts w:ascii="Meiryo UI" w:eastAsia="Meiryo UI" w:hAnsi="Meiryo UI" w:hint="eastAsia"/>
          <w:sz w:val="24"/>
        </w:rPr>
        <w:t xml:space="preserve">原料購買　　</w:t>
      </w:r>
      <w:sdt>
        <w:sdtPr>
          <w:rPr>
            <w:rFonts w:ascii="Meiryo UI" w:eastAsia="Meiryo UI" w:hAnsi="Meiryo UI" w:hint="eastAsia"/>
            <w:sz w:val="22"/>
          </w:rPr>
          <w:id w:val="-867752733"/>
          <w14:checkbox>
            <w14:checked w14:val="1"/>
            <w14:checkedState w14:val="00FE" w14:font="Wingdings"/>
            <w14:uncheckedState w14:val="2610" w14:font="ＭＳ ゴシック"/>
          </w14:checkbox>
        </w:sdtPr>
        <w:sdtContent>
          <w:r w:rsidR="007C46AD">
            <w:rPr>
              <w:rFonts w:ascii="Meiryo UI" w:eastAsia="Meiryo UI" w:hAnsi="Meiryo UI" w:hint="eastAsia"/>
              <w:sz w:val="22"/>
            </w:rPr>
            <w:sym w:font="Wingdings" w:char="F0FE"/>
          </w:r>
        </w:sdtContent>
      </w:sdt>
      <w:r w:rsidR="00072AB4">
        <w:rPr>
          <w:rFonts w:ascii="Meiryo UI" w:eastAsia="Meiryo UI" w:hAnsi="Meiryo UI" w:hint="eastAsia"/>
          <w:sz w:val="24"/>
        </w:rPr>
        <w:t xml:space="preserve">資材調達　　</w:t>
      </w:r>
      <w:sdt>
        <w:sdtPr>
          <w:rPr>
            <w:rFonts w:ascii="Meiryo UI" w:eastAsia="Meiryo UI" w:hAnsi="Meiryo UI" w:hint="eastAsia"/>
            <w:sz w:val="22"/>
          </w:rPr>
          <w:id w:val="1701116369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C21C37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072AB4">
        <w:rPr>
          <w:rFonts w:ascii="Meiryo UI" w:eastAsia="Meiryo UI" w:hAnsi="Meiryo UI" w:hint="eastAsia"/>
          <w:sz w:val="24"/>
        </w:rPr>
        <w:t xml:space="preserve">委託加工　</w:t>
      </w:r>
      <w:sdt>
        <w:sdtPr>
          <w:rPr>
            <w:rFonts w:ascii="Meiryo UI" w:eastAsia="Meiryo UI" w:hAnsi="Meiryo UI" w:hint="eastAsia"/>
            <w:sz w:val="22"/>
          </w:rPr>
          <w:id w:val="-1953703224"/>
          <w14:checkbox>
            <w14:checked w14:val="0"/>
            <w14:checkedState w14:val="00FE" w14:font="Wingdings"/>
            <w14:uncheckedState w14:val="2610" w14:font="ＭＳ ゴシック"/>
          </w14:checkbox>
        </w:sdtPr>
        <w:sdtContent>
          <w:r w:rsidR="00C21C37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072AB4">
        <w:rPr>
          <w:rFonts w:ascii="Meiryo UI" w:eastAsia="Meiryo UI" w:hAnsi="Meiryo UI" w:hint="eastAsia"/>
          <w:sz w:val="24"/>
        </w:rPr>
        <w:t>その他（　　）</w:t>
      </w:r>
    </w:p>
    <w:p w14:paraId="611AD22F" w14:textId="4557C648" w:rsidR="00F235C6" w:rsidRPr="001D795D" w:rsidRDefault="00F235C6">
      <w:pPr>
        <w:rPr>
          <w:rFonts w:ascii="Meiryo UI" w:eastAsia="Meiryo UI" w:hAnsi="Meiryo UI"/>
          <w:sz w:val="24"/>
        </w:rPr>
      </w:pPr>
      <w:r w:rsidRPr="001D795D">
        <w:rPr>
          <w:rFonts w:ascii="Meiryo UI" w:eastAsia="Meiryo UI" w:hAnsi="Meiryo UI" w:hint="eastAsia"/>
          <w:sz w:val="24"/>
        </w:rPr>
        <w:t>取引開始：</w:t>
      </w:r>
      <w:r w:rsidR="007C46AD">
        <w:rPr>
          <w:rFonts w:ascii="Meiryo UI" w:eastAsia="Meiryo UI" w:hAnsi="Meiryo UI" w:hint="eastAsia"/>
          <w:color w:val="4472C4" w:themeColor="accent1"/>
          <w:sz w:val="24"/>
        </w:rPr>
        <w:t>2</w:t>
      </w:r>
      <w:r w:rsidR="007C46AD" w:rsidRPr="007C46AD">
        <w:rPr>
          <w:rFonts w:ascii="Meiryo UI" w:eastAsia="Meiryo UI" w:hAnsi="Meiryo UI" w:hint="eastAsia"/>
          <w:color w:val="0070C0"/>
          <w:sz w:val="24"/>
        </w:rPr>
        <w:t>023</w:t>
      </w:r>
      <w:r w:rsidRPr="007C46AD">
        <w:rPr>
          <w:rFonts w:ascii="Meiryo UI" w:eastAsia="Meiryo UI" w:hAnsi="Meiryo UI" w:hint="eastAsia"/>
          <w:color w:val="0070C0"/>
          <w:sz w:val="24"/>
        </w:rPr>
        <w:t>年</w:t>
      </w:r>
      <w:r w:rsidR="007C46AD" w:rsidRPr="007C46AD">
        <w:rPr>
          <w:rFonts w:ascii="Meiryo UI" w:eastAsia="Meiryo UI" w:hAnsi="Meiryo UI" w:hint="eastAsia"/>
          <w:color w:val="0070C0"/>
          <w:sz w:val="24"/>
        </w:rPr>
        <w:t>5</w:t>
      </w:r>
      <w:r w:rsidRPr="007C46AD">
        <w:rPr>
          <w:rFonts w:ascii="Meiryo UI" w:eastAsia="Meiryo UI" w:hAnsi="Meiryo UI" w:hint="eastAsia"/>
          <w:color w:val="0070C0"/>
          <w:sz w:val="24"/>
        </w:rPr>
        <w:t>月</w:t>
      </w:r>
      <w:r w:rsidR="007C46AD" w:rsidRPr="007C46AD">
        <w:rPr>
          <w:rFonts w:ascii="Meiryo UI" w:eastAsia="Meiryo UI" w:hAnsi="Meiryo UI" w:hint="eastAsia"/>
          <w:color w:val="0070C0"/>
          <w:sz w:val="24"/>
        </w:rPr>
        <w:t>15</w:t>
      </w:r>
      <w:r w:rsidRPr="007C46AD">
        <w:rPr>
          <w:rFonts w:ascii="Meiryo UI" w:eastAsia="Meiryo UI" w:hAnsi="Meiryo UI" w:hint="eastAsia"/>
          <w:color w:val="0070C0"/>
          <w:sz w:val="24"/>
        </w:rPr>
        <w:t>日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423"/>
        <w:gridCol w:w="1407"/>
      </w:tblGrid>
      <w:tr w:rsidR="001D795D" w:rsidRPr="001D795D" w14:paraId="3F669E48" w14:textId="77777777" w:rsidTr="001D795D">
        <w:trPr>
          <w:trHeight w:val="283"/>
          <w:jc w:val="right"/>
        </w:trPr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5B30A9" w14:textId="2FF6716C" w:rsidR="001D795D" w:rsidRPr="001D795D" w:rsidRDefault="001D795D" w:rsidP="001D795D">
            <w:pPr>
              <w:jc w:val="left"/>
              <w:rPr>
                <w:rFonts w:ascii="Meiryo UI" w:eastAsia="Meiryo UI" w:hAnsi="Meiryo UI"/>
              </w:rPr>
            </w:pPr>
            <w:r w:rsidRPr="001D795D">
              <w:rPr>
                <w:rFonts w:ascii="Meiryo UI" w:eastAsia="Meiryo UI" w:hAnsi="Meiryo UI" w:hint="eastAsia"/>
              </w:rPr>
              <w:t>契約部署：</w:t>
            </w:r>
          </w:p>
        </w:tc>
      </w:tr>
      <w:tr w:rsidR="009F452C" w:rsidRPr="001D795D" w14:paraId="48F31B2E" w14:textId="77777777" w:rsidTr="001D795D">
        <w:trPr>
          <w:trHeight w:val="283"/>
          <w:jc w:val="right"/>
        </w:trPr>
        <w:tc>
          <w:tcPr>
            <w:tcW w:w="1423" w:type="dxa"/>
            <w:tcBorders>
              <w:left w:val="single" w:sz="4" w:space="0" w:color="auto"/>
              <w:bottom w:val="single" w:sz="4" w:space="0" w:color="auto"/>
            </w:tcBorders>
          </w:tcPr>
          <w:p w14:paraId="5CFE50C8" w14:textId="77777777" w:rsidR="009F452C" w:rsidRPr="001D795D" w:rsidRDefault="009F452C" w:rsidP="009F452C">
            <w:pPr>
              <w:jc w:val="center"/>
              <w:rPr>
                <w:rFonts w:ascii="Meiryo UI" w:eastAsia="Meiryo UI" w:hAnsi="Meiryo UI"/>
              </w:rPr>
            </w:pPr>
            <w:r w:rsidRPr="001D795D">
              <w:rPr>
                <w:rFonts w:ascii="Meiryo UI" w:eastAsia="Meiryo UI" w:hAnsi="Meiryo UI" w:hint="eastAsia"/>
              </w:rPr>
              <w:t>承認</w:t>
            </w:r>
          </w:p>
        </w:tc>
        <w:tc>
          <w:tcPr>
            <w:tcW w:w="1407" w:type="dxa"/>
            <w:tcBorders>
              <w:bottom w:val="single" w:sz="4" w:space="0" w:color="auto"/>
              <w:right w:val="single" w:sz="4" w:space="0" w:color="auto"/>
            </w:tcBorders>
          </w:tcPr>
          <w:p w14:paraId="236DDE3A" w14:textId="77777777" w:rsidR="009F452C" w:rsidRPr="001D795D" w:rsidRDefault="009F452C" w:rsidP="009F452C">
            <w:pPr>
              <w:jc w:val="center"/>
              <w:rPr>
                <w:rFonts w:ascii="Meiryo UI" w:eastAsia="Meiryo UI" w:hAnsi="Meiryo UI"/>
              </w:rPr>
            </w:pPr>
            <w:r w:rsidRPr="001D795D">
              <w:rPr>
                <w:rFonts w:ascii="Meiryo UI" w:eastAsia="Meiryo UI" w:hAnsi="Meiryo UI" w:hint="eastAsia"/>
              </w:rPr>
              <w:t>作成</w:t>
            </w:r>
          </w:p>
        </w:tc>
      </w:tr>
      <w:tr w:rsidR="009F452C" w:rsidRPr="001D795D" w14:paraId="40BB5D59" w14:textId="77777777" w:rsidTr="001D795D">
        <w:trPr>
          <w:trHeight w:val="283"/>
          <w:jc w:val="right"/>
        </w:trPr>
        <w:tc>
          <w:tcPr>
            <w:tcW w:w="1423" w:type="dxa"/>
            <w:tcBorders>
              <w:left w:val="single" w:sz="4" w:space="0" w:color="auto"/>
              <w:bottom w:val="nil"/>
            </w:tcBorders>
          </w:tcPr>
          <w:p w14:paraId="316691D2" w14:textId="4DC87539" w:rsidR="009F452C" w:rsidRPr="001D795D" w:rsidRDefault="007C46AD" w:rsidP="009F452C">
            <w:pPr>
              <w:jc w:val="center"/>
              <w:rPr>
                <w:rFonts w:ascii="Meiryo UI" w:eastAsia="Meiryo UI" w:hAnsi="Meiryo UI"/>
                <w:sz w:val="18"/>
              </w:rPr>
            </w:pPr>
            <w:r>
              <w:rPr>
                <w:rFonts w:ascii="Meiryo UI" w:eastAsia="Meiryo UI" w:hAnsi="Meiryo UI" w:hint="eastAsia"/>
                <w:sz w:val="18"/>
              </w:rPr>
              <w:t>2</w:t>
            </w:r>
            <w:r>
              <w:rPr>
                <w:rFonts w:ascii="Meiryo UI" w:eastAsia="Meiryo UI" w:hAnsi="Meiryo UI"/>
                <w:sz w:val="18"/>
              </w:rPr>
              <w:t>023</w:t>
            </w:r>
            <w:r w:rsidR="009F452C" w:rsidRPr="001D795D">
              <w:rPr>
                <w:rFonts w:ascii="Meiryo UI" w:eastAsia="Meiryo UI" w:hAnsi="Meiryo UI"/>
                <w:sz w:val="18"/>
              </w:rPr>
              <w:t>/</w:t>
            </w:r>
            <w:r>
              <w:rPr>
                <w:rFonts w:ascii="Meiryo UI" w:eastAsia="Meiryo UI" w:hAnsi="Meiryo UI"/>
                <w:sz w:val="18"/>
              </w:rPr>
              <w:t>2</w:t>
            </w:r>
            <w:r w:rsidR="009F452C" w:rsidRPr="001D795D">
              <w:rPr>
                <w:rFonts w:ascii="Meiryo UI" w:eastAsia="Meiryo UI" w:hAnsi="Meiryo UI"/>
                <w:sz w:val="18"/>
              </w:rPr>
              <w:t>/</w:t>
            </w:r>
            <w:r>
              <w:rPr>
                <w:rFonts w:ascii="Meiryo UI" w:eastAsia="Meiryo UI" w:hAnsi="Meiryo UI"/>
                <w:sz w:val="18"/>
              </w:rPr>
              <w:t>16</w:t>
            </w:r>
          </w:p>
        </w:tc>
        <w:tc>
          <w:tcPr>
            <w:tcW w:w="1407" w:type="dxa"/>
            <w:tcBorders>
              <w:bottom w:val="nil"/>
              <w:right w:val="single" w:sz="4" w:space="0" w:color="auto"/>
            </w:tcBorders>
          </w:tcPr>
          <w:p w14:paraId="46F50486" w14:textId="7C776D8F" w:rsidR="009F452C" w:rsidRPr="001D795D" w:rsidRDefault="007C46AD" w:rsidP="009F452C">
            <w:pPr>
              <w:jc w:val="center"/>
              <w:rPr>
                <w:rFonts w:ascii="Meiryo UI" w:eastAsia="Meiryo UI" w:hAnsi="Meiryo UI"/>
                <w:sz w:val="18"/>
              </w:rPr>
            </w:pPr>
            <w:r>
              <w:rPr>
                <w:rFonts w:ascii="Meiryo UI" w:eastAsia="Meiryo UI" w:hAnsi="Meiryo UI"/>
                <w:sz w:val="18"/>
              </w:rPr>
              <w:t>2023</w:t>
            </w:r>
            <w:r w:rsidR="001D795D" w:rsidRPr="001D795D">
              <w:rPr>
                <w:rFonts w:ascii="Meiryo UI" w:eastAsia="Meiryo UI" w:hAnsi="Meiryo UI"/>
                <w:sz w:val="18"/>
              </w:rPr>
              <w:t>/</w:t>
            </w:r>
            <w:r>
              <w:rPr>
                <w:rFonts w:ascii="Meiryo UI" w:eastAsia="Meiryo UI" w:hAnsi="Meiryo UI"/>
                <w:sz w:val="18"/>
              </w:rPr>
              <w:t>2</w:t>
            </w:r>
            <w:r w:rsidR="001D795D" w:rsidRPr="001D795D">
              <w:rPr>
                <w:rFonts w:ascii="Meiryo UI" w:eastAsia="Meiryo UI" w:hAnsi="Meiryo UI"/>
                <w:sz w:val="18"/>
              </w:rPr>
              <w:t>/</w:t>
            </w:r>
            <w:r>
              <w:rPr>
                <w:rFonts w:ascii="Meiryo UI" w:eastAsia="Meiryo UI" w:hAnsi="Meiryo UI"/>
                <w:sz w:val="18"/>
              </w:rPr>
              <w:t>8</w:t>
            </w:r>
          </w:p>
        </w:tc>
      </w:tr>
      <w:tr w:rsidR="009F452C" w:rsidRPr="001D795D" w14:paraId="0ADB7236" w14:textId="77777777" w:rsidTr="001D795D">
        <w:trPr>
          <w:trHeight w:val="1134"/>
          <w:jc w:val="right"/>
        </w:trPr>
        <w:tc>
          <w:tcPr>
            <w:tcW w:w="1423" w:type="dxa"/>
            <w:tcBorders>
              <w:top w:val="nil"/>
              <w:left w:val="single" w:sz="4" w:space="0" w:color="auto"/>
            </w:tcBorders>
            <w:vAlign w:val="center"/>
          </w:tcPr>
          <w:p w14:paraId="6EF902E9" w14:textId="5AED6804" w:rsidR="009F452C" w:rsidRPr="001D795D" w:rsidRDefault="007C46AD" w:rsidP="00F235C6">
            <w:pPr>
              <w:jc w:val="center"/>
              <w:rPr>
                <w:rFonts w:ascii="Meiryo UI" w:eastAsia="Meiryo UI" w:hAnsi="Meiryo UI"/>
                <w:color w:val="4472C4" w:themeColor="accent1"/>
                <w:sz w:val="24"/>
              </w:rPr>
            </w:pPr>
            <w:r w:rsidRPr="009F452C">
              <w:rPr>
                <w:rFonts w:hint="eastAsia"/>
                <w:color w:val="4472C4" w:themeColor="accent1"/>
                <w:sz w:val="24"/>
              </w:rPr>
              <w:t>青井</w:t>
            </w:r>
          </w:p>
        </w:tc>
        <w:tc>
          <w:tcPr>
            <w:tcW w:w="1407" w:type="dxa"/>
            <w:tcBorders>
              <w:top w:val="nil"/>
              <w:right w:val="single" w:sz="4" w:space="0" w:color="auto"/>
            </w:tcBorders>
            <w:vAlign w:val="center"/>
          </w:tcPr>
          <w:p w14:paraId="61F18DD8" w14:textId="7CF60A03" w:rsidR="009F452C" w:rsidRPr="001D795D" w:rsidRDefault="007C46AD" w:rsidP="00F235C6">
            <w:pPr>
              <w:jc w:val="center"/>
              <w:rPr>
                <w:rFonts w:ascii="Meiryo UI" w:eastAsia="Meiryo UI" w:hAnsi="Meiryo UI"/>
                <w:color w:val="4472C4" w:themeColor="accent1"/>
                <w:sz w:val="24"/>
              </w:rPr>
            </w:pPr>
            <w:r w:rsidRPr="009F452C">
              <w:rPr>
                <w:rFonts w:hint="eastAsia"/>
                <w:color w:val="4472C4" w:themeColor="accent1"/>
                <w:sz w:val="24"/>
              </w:rPr>
              <w:t>赤井</w:t>
            </w:r>
          </w:p>
        </w:tc>
      </w:tr>
    </w:tbl>
    <w:p w14:paraId="1FB933D2" w14:textId="77777777" w:rsidR="00B3475E" w:rsidRPr="001D795D" w:rsidRDefault="00B3475E">
      <w:pPr>
        <w:rPr>
          <w:rFonts w:ascii="Meiryo UI" w:eastAsia="Meiryo UI" w:hAnsi="Meiryo UI"/>
        </w:rPr>
      </w:pPr>
    </w:p>
    <w:tbl>
      <w:tblPr>
        <w:tblStyle w:val="a3"/>
        <w:tblW w:w="10233" w:type="dxa"/>
        <w:tblLook w:val="04A0" w:firstRow="1" w:lastRow="0" w:firstColumn="1" w:lastColumn="0" w:noHBand="0" w:noVBand="1"/>
      </w:tblPr>
      <w:tblGrid>
        <w:gridCol w:w="1496"/>
        <w:gridCol w:w="1321"/>
        <w:gridCol w:w="1006"/>
        <w:gridCol w:w="1047"/>
        <w:gridCol w:w="795"/>
        <w:gridCol w:w="851"/>
        <w:gridCol w:w="850"/>
        <w:gridCol w:w="1418"/>
        <w:gridCol w:w="1449"/>
      </w:tblGrid>
      <w:tr w:rsidR="009F452C" w:rsidRPr="001D795D" w14:paraId="037974B0" w14:textId="77777777" w:rsidTr="009F452C">
        <w:tc>
          <w:tcPr>
            <w:tcW w:w="1496" w:type="dxa"/>
            <w:vMerge w:val="restart"/>
            <w:shd w:val="clear" w:color="auto" w:fill="BFBFBF" w:themeFill="background1" w:themeFillShade="BF"/>
            <w:vAlign w:val="center"/>
          </w:tcPr>
          <w:p w14:paraId="1F05CD97" w14:textId="4AD7E9EA" w:rsidR="009F452C" w:rsidRPr="001D795D" w:rsidRDefault="00DA5A3A" w:rsidP="00B347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1D795D">
              <w:rPr>
                <w:rFonts w:ascii="Meiryo UI" w:eastAsia="Meiryo UI" w:hAnsi="Meiryo UI" w:hint="eastAsia"/>
                <w:sz w:val="20"/>
                <w:szCs w:val="20"/>
              </w:rPr>
              <w:t>該当</w:t>
            </w:r>
            <w:r w:rsidR="009F452C" w:rsidRPr="001D795D">
              <w:rPr>
                <w:rFonts w:ascii="Meiryo UI" w:eastAsia="Meiryo UI" w:hAnsi="Meiryo UI" w:hint="eastAsia"/>
                <w:sz w:val="20"/>
                <w:szCs w:val="20"/>
              </w:rPr>
              <w:t>製品</w:t>
            </w:r>
          </w:p>
        </w:tc>
        <w:tc>
          <w:tcPr>
            <w:tcW w:w="1321" w:type="dxa"/>
            <w:vMerge w:val="restart"/>
            <w:shd w:val="clear" w:color="auto" w:fill="BFBFBF" w:themeFill="background1" w:themeFillShade="BF"/>
            <w:vAlign w:val="center"/>
          </w:tcPr>
          <w:p w14:paraId="5E6CD272" w14:textId="77777777" w:rsidR="001D5757" w:rsidRDefault="009F452C" w:rsidP="001D5757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1D795D">
              <w:rPr>
                <w:rFonts w:ascii="Meiryo UI" w:eastAsia="Meiryo UI" w:hAnsi="Meiryo UI" w:hint="eastAsia"/>
                <w:sz w:val="20"/>
                <w:szCs w:val="20"/>
              </w:rPr>
              <w:t>主な</w:t>
            </w:r>
            <w:r w:rsidR="00DA5A3A" w:rsidRPr="001D795D">
              <w:rPr>
                <w:rFonts w:ascii="Meiryo UI" w:eastAsia="Meiryo UI" w:hAnsi="Meiryo UI" w:hint="eastAsia"/>
                <w:sz w:val="20"/>
                <w:szCs w:val="20"/>
              </w:rPr>
              <w:t>原料</w:t>
            </w:r>
          </w:p>
          <w:p w14:paraId="3CACEC94" w14:textId="3CD5500D" w:rsidR="009F452C" w:rsidRPr="001D795D" w:rsidRDefault="00DA5A3A" w:rsidP="001D5757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1D795D">
              <w:rPr>
                <w:rFonts w:ascii="Meiryo UI" w:eastAsia="Meiryo UI" w:hAnsi="Meiryo UI" w:hint="eastAsia"/>
                <w:sz w:val="20"/>
                <w:szCs w:val="20"/>
              </w:rPr>
              <w:t>・</w:t>
            </w:r>
            <w:r w:rsidR="009F452C" w:rsidRPr="001D795D">
              <w:rPr>
                <w:rFonts w:ascii="Meiryo UI" w:eastAsia="Meiryo UI" w:hAnsi="Meiryo UI" w:hint="eastAsia"/>
                <w:sz w:val="20"/>
                <w:szCs w:val="20"/>
              </w:rPr>
              <w:t>素材</w:t>
            </w:r>
          </w:p>
        </w:tc>
        <w:tc>
          <w:tcPr>
            <w:tcW w:w="2053" w:type="dxa"/>
            <w:gridSpan w:val="2"/>
            <w:shd w:val="clear" w:color="auto" w:fill="BFBFBF" w:themeFill="background1" w:themeFillShade="BF"/>
            <w:vAlign w:val="center"/>
          </w:tcPr>
          <w:p w14:paraId="50FCB19F" w14:textId="77777777" w:rsidR="009F452C" w:rsidRPr="001D795D" w:rsidRDefault="009F452C" w:rsidP="00B347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1D795D">
              <w:rPr>
                <w:rFonts w:ascii="Meiryo UI" w:eastAsia="Meiryo UI" w:hAnsi="Meiryo UI" w:hint="eastAsia"/>
                <w:sz w:val="20"/>
                <w:szCs w:val="20"/>
              </w:rPr>
              <w:t>原産国/地域</w:t>
            </w:r>
          </w:p>
        </w:tc>
        <w:tc>
          <w:tcPr>
            <w:tcW w:w="2496" w:type="dxa"/>
            <w:gridSpan w:val="3"/>
            <w:shd w:val="clear" w:color="auto" w:fill="BFBFBF" w:themeFill="background1" w:themeFillShade="BF"/>
            <w:vAlign w:val="center"/>
          </w:tcPr>
          <w:p w14:paraId="09370206" w14:textId="77777777" w:rsidR="009F452C" w:rsidRPr="001D795D" w:rsidRDefault="009F452C" w:rsidP="00B347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1D795D">
              <w:rPr>
                <w:rFonts w:ascii="Meiryo UI" w:eastAsia="Meiryo UI" w:hAnsi="Meiryo UI" w:hint="eastAsia"/>
                <w:sz w:val="20"/>
                <w:szCs w:val="20"/>
              </w:rPr>
              <w:t>リスク</w:t>
            </w:r>
          </w:p>
        </w:tc>
        <w:tc>
          <w:tcPr>
            <w:tcW w:w="1418" w:type="dxa"/>
            <w:vMerge w:val="restart"/>
            <w:shd w:val="clear" w:color="auto" w:fill="BFBFBF" w:themeFill="background1" w:themeFillShade="BF"/>
            <w:vAlign w:val="center"/>
          </w:tcPr>
          <w:p w14:paraId="1E554AD1" w14:textId="5C7EF9EC" w:rsidR="00DA5A3A" w:rsidRPr="001D795D" w:rsidRDefault="009F452C" w:rsidP="00DA5A3A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1D795D">
              <w:rPr>
                <w:rFonts w:ascii="Meiryo UI" w:eastAsia="Meiryo UI" w:hAnsi="Meiryo UI" w:hint="eastAsia"/>
                <w:sz w:val="20"/>
                <w:szCs w:val="20"/>
              </w:rPr>
              <w:t>調達先</w:t>
            </w:r>
            <w:r w:rsidR="00DA5A3A" w:rsidRPr="001D795D">
              <w:rPr>
                <w:rFonts w:ascii="Meiryo UI" w:eastAsia="Meiryo UI" w:hAnsi="Meiryo UI"/>
                <w:sz w:val="20"/>
                <w:szCs w:val="20"/>
              </w:rPr>
              <w:br/>
            </w:r>
            <w:r w:rsidR="00DA5A3A" w:rsidRPr="001D795D">
              <w:rPr>
                <w:rFonts w:ascii="Meiryo UI" w:eastAsia="Meiryo UI" w:hAnsi="Meiryo UI" w:hint="eastAsia"/>
                <w:sz w:val="18"/>
                <w:szCs w:val="18"/>
              </w:rPr>
              <w:t>（二次含む）</w:t>
            </w:r>
          </w:p>
        </w:tc>
        <w:tc>
          <w:tcPr>
            <w:tcW w:w="1449" w:type="dxa"/>
            <w:vMerge w:val="restart"/>
            <w:shd w:val="clear" w:color="auto" w:fill="BFBFBF" w:themeFill="background1" w:themeFillShade="BF"/>
            <w:vAlign w:val="center"/>
          </w:tcPr>
          <w:p w14:paraId="4923F4F7" w14:textId="77777777" w:rsidR="009F452C" w:rsidRPr="001D795D" w:rsidRDefault="009F452C" w:rsidP="00B347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1D795D">
              <w:rPr>
                <w:rFonts w:ascii="Meiryo UI" w:eastAsia="Meiryo UI" w:hAnsi="Meiryo UI" w:hint="eastAsia"/>
                <w:sz w:val="20"/>
                <w:szCs w:val="20"/>
              </w:rPr>
              <w:t>備考</w:t>
            </w:r>
          </w:p>
        </w:tc>
      </w:tr>
      <w:tr w:rsidR="009F452C" w:rsidRPr="001D795D" w14:paraId="15A738D1" w14:textId="77777777" w:rsidTr="001D5757">
        <w:trPr>
          <w:trHeight w:val="774"/>
        </w:trPr>
        <w:tc>
          <w:tcPr>
            <w:tcW w:w="1496" w:type="dxa"/>
            <w:vMerge/>
          </w:tcPr>
          <w:p w14:paraId="657E25F4" w14:textId="77777777" w:rsidR="009F452C" w:rsidRPr="001D795D" w:rsidRDefault="009F452C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321" w:type="dxa"/>
            <w:vMerge/>
          </w:tcPr>
          <w:p w14:paraId="3382ED50" w14:textId="77777777" w:rsidR="009F452C" w:rsidRPr="001D795D" w:rsidRDefault="009F452C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BFBFBF" w:themeFill="background1" w:themeFillShade="BF"/>
            <w:vAlign w:val="center"/>
          </w:tcPr>
          <w:p w14:paraId="40D6F093" w14:textId="77777777" w:rsidR="009F452C" w:rsidRPr="001D795D" w:rsidRDefault="009F452C" w:rsidP="001D5757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1D795D">
              <w:rPr>
                <w:rFonts w:ascii="Meiryo UI" w:eastAsia="Meiryo UI" w:hAnsi="Meiryo UI" w:hint="eastAsia"/>
                <w:sz w:val="20"/>
                <w:szCs w:val="20"/>
              </w:rPr>
              <w:t>原料</w:t>
            </w:r>
          </w:p>
        </w:tc>
        <w:tc>
          <w:tcPr>
            <w:tcW w:w="1047" w:type="dxa"/>
            <w:shd w:val="clear" w:color="auto" w:fill="BFBFBF" w:themeFill="background1" w:themeFillShade="BF"/>
            <w:vAlign w:val="center"/>
          </w:tcPr>
          <w:p w14:paraId="10D8216E" w14:textId="77777777" w:rsidR="009F452C" w:rsidRPr="001D795D" w:rsidRDefault="009F452C" w:rsidP="001D5757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1D795D">
              <w:rPr>
                <w:rFonts w:ascii="Meiryo UI" w:eastAsia="Meiryo UI" w:hAnsi="Meiryo UI" w:hint="eastAsia"/>
                <w:sz w:val="20"/>
                <w:szCs w:val="20"/>
              </w:rPr>
              <w:t>加工</w:t>
            </w:r>
          </w:p>
        </w:tc>
        <w:tc>
          <w:tcPr>
            <w:tcW w:w="795" w:type="dxa"/>
            <w:shd w:val="clear" w:color="auto" w:fill="BFBFBF" w:themeFill="background1" w:themeFillShade="BF"/>
            <w:vAlign w:val="center"/>
          </w:tcPr>
          <w:p w14:paraId="79D5ECB1" w14:textId="77777777" w:rsidR="009F452C" w:rsidRPr="001D795D" w:rsidRDefault="009F452C" w:rsidP="00B347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1D795D">
              <w:rPr>
                <w:rFonts w:ascii="Meiryo UI" w:eastAsia="Meiryo UI" w:hAnsi="Meiryo UI" w:hint="eastAsia"/>
                <w:sz w:val="20"/>
                <w:szCs w:val="20"/>
              </w:rPr>
              <w:t>人権</w:t>
            </w:r>
          </w:p>
          <w:p w14:paraId="4E872D43" w14:textId="0EC36DBF" w:rsidR="001A5384" w:rsidRPr="001D795D" w:rsidRDefault="001A5384" w:rsidP="00B347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1D795D">
              <w:rPr>
                <w:rFonts w:ascii="Meiryo UI" w:eastAsia="Meiryo UI" w:hAnsi="Meiryo UI" w:hint="eastAsia"/>
                <w:sz w:val="20"/>
                <w:szCs w:val="20"/>
              </w:rPr>
              <w:t>労働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32E034F0" w14:textId="77777777" w:rsidR="009F452C" w:rsidRPr="001D795D" w:rsidRDefault="009F452C" w:rsidP="00B347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1D795D">
              <w:rPr>
                <w:rFonts w:ascii="Meiryo UI" w:eastAsia="Meiryo UI" w:hAnsi="Meiryo UI" w:hint="eastAsia"/>
                <w:sz w:val="20"/>
                <w:szCs w:val="20"/>
              </w:rPr>
              <w:t>環境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5E5BAD9B" w14:textId="77777777" w:rsidR="009F452C" w:rsidRPr="001D795D" w:rsidRDefault="009F452C" w:rsidP="00B347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1D795D">
              <w:rPr>
                <w:rFonts w:ascii="Meiryo UI" w:eastAsia="Meiryo UI" w:hAnsi="Meiryo UI" w:hint="eastAsia"/>
                <w:sz w:val="20"/>
                <w:szCs w:val="20"/>
              </w:rPr>
              <w:t>ガバナンス</w:t>
            </w:r>
          </w:p>
        </w:tc>
        <w:tc>
          <w:tcPr>
            <w:tcW w:w="1418" w:type="dxa"/>
            <w:vMerge/>
          </w:tcPr>
          <w:p w14:paraId="7E200C04" w14:textId="77777777" w:rsidR="009F452C" w:rsidRPr="001D795D" w:rsidRDefault="009F452C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49" w:type="dxa"/>
            <w:vMerge/>
          </w:tcPr>
          <w:p w14:paraId="2E79E732" w14:textId="77777777" w:rsidR="009F452C" w:rsidRPr="001D795D" w:rsidRDefault="009F452C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7C46AD" w:rsidRPr="001D795D" w14:paraId="6DDD854D" w14:textId="77777777" w:rsidTr="009F452C">
        <w:tc>
          <w:tcPr>
            <w:tcW w:w="1496" w:type="dxa"/>
            <w:vMerge w:val="restart"/>
          </w:tcPr>
          <w:p w14:paraId="2EFE5DFA" w14:textId="797FECE1" w:rsidR="007C46AD" w:rsidRPr="001D795D" w:rsidRDefault="007C46AD" w:rsidP="007C46AD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汎用スイッチ</w:t>
            </w:r>
          </w:p>
        </w:tc>
        <w:tc>
          <w:tcPr>
            <w:tcW w:w="1321" w:type="dxa"/>
          </w:tcPr>
          <w:p w14:paraId="6F680294" w14:textId="3BAF78E3" w:rsidR="007C46AD" w:rsidRPr="001D795D" w:rsidRDefault="007C46AD" w:rsidP="007C46AD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プラスチック</w:t>
            </w:r>
          </w:p>
        </w:tc>
        <w:tc>
          <w:tcPr>
            <w:tcW w:w="1006" w:type="dxa"/>
          </w:tcPr>
          <w:p w14:paraId="0437E1E7" w14:textId="55BD6DC3" w:rsidR="007C46AD" w:rsidRPr="001D795D" w:rsidRDefault="007C46AD" w:rsidP="007C46AD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中東</w:t>
            </w:r>
          </w:p>
        </w:tc>
        <w:tc>
          <w:tcPr>
            <w:tcW w:w="1047" w:type="dxa"/>
          </w:tcPr>
          <w:p w14:paraId="6EE21163" w14:textId="5F28AEC0" w:rsidR="007C46AD" w:rsidRPr="001D795D" w:rsidRDefault="007C46AD" w:rsidP="007C46AD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日本</w:t>
            </w:r>
          </w:p>
        </w:tc>
        <w:tc>
          <w:tcPr>
            <w:tcW w:w="795" w:type="dxa"/>
          </w:tcPr>
          <w:p w14:paraId="71C20530" w14:textId="36C4DE95" w:rsidR="007C46AD" w:rsidRPr="001D795D" w:rsidRDefault="007C46AD" w:rsidP="007C46AD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小</w:t>
            </w:r>
          </w:p>
        </w:tc>
        <w:tc>
          <w:tcPr>
            <w:tcW w:w="851" w:type="dxa"/>
          </w:tcPr>
          <w:p w14:paraId="3B4DF6F4" w14:textId="399BC402" w:rsidR="007C46AD" w:rsidRPr="001D795D" w:rsidRDefault="007C46AD" w:rsidP="007C46AD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大</w:t>
            </w:r>
          </w:p>
        </w:tc>
        <w:tc>
          <w:tcPr>
            <w:tcW w:w="850" w:type="dxa"/>
          </w:tcPr>
          <w:p w14:paraId="3907B380" w14:textId="27BB5E50" w:rsidR="007C46AD" w:rsidRPr="001D795D" w:rsidRDefault="007C46AD" w:rsidP="007C46AD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hint="eastAsia"/>
                <w:color w:val="4472C4" w:themeColor="accent1"/>
                <w:sz w:val="20"/>
                <w:szCs w:val="20"/>
              </w:rPr>
              <w:t>小</w:t>
            </w:r>
          </w:p>
        </w:tc>
        <w:tc>
          <w:tcPr>
            <w:tcW w:w="1418" w:type="dxa"/>
          </w:tcPr>
          <w:p w14:paraId="777E0C90" w14:textId="5A1DF7E1" w:rsidR="007C46AD" w:rsidRPr="007C46AD" w:rsidRDefault="007C46AD" w:rsidP="007C46AD">
            <w:pPr>
              <w:rPr>
                <w:rFonts w:ascii="Meiryo UI" w:eastAsia="Meiryo UI" w:hAnsi="Meiryo UI"/>
                <w:color w:val="0070C0"/>
                <w:sz w:val="20"/>
                <w:szCs w:val="20"/>
              </w:rPr>
            </w:pPr>
            <w:r w:rsidRPr="007C46AD">
              <w:rPr>
                <w:rFonts w:hint="eastAsia"/>
                <w:color w:val="0070C0"/>
                <w:sz w:val="20"/>
                <w:szCs w:val="20"/>
              </w:rPr>
              <w:t>〇〇産業</w:t>
            </w:r>
          </w:p>
        </w:tc>
        <w:tc>
          <w:tcPr>
            <w:tcW w:w="1449" w:type="dxa"/>
          </w:tcPr>
          <w:p w14:paraId="39B4F310" w14:textId="77777777" w:rsidR="007C46AD" w:rsidRPr="001D795D" w:rsidRDefault="007C46AD" w:rsidP="007C46A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7C46AD" w:rsidRPr="001D795D" w14:paraId="45DBC839" w14:textId="77777777" w:rsidTr="009F452C">
        <w:tc>
          <w:tcPr>
            <w:tcW w:w="1496" w:type="dxa"/>
            <w:vMerge/>
          </w:tcPr>
          <w:p w14:paraId="664FC8AA" w14:textId="77777777" w:rsidR="007C46AD" w:rsidRPr="001D795D" w:rsidRDefault="007C46AD" w:rsidP="007C46A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1DD21EF7" w14:textId="4ABB6441" w:rsidR="007C46AD" w:rsidRPr="001D795D" w:rsidRDefault="007C46AD" w:rsidP="007C46AD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鉄</w:t>
            </w:r>
          </w:p>
        </w:tc>
        <w:tc>
          <w:tcPr>
            <w:tcW w:w="1006" w:type="dxa"/>
          </w:tcPr>
          <w:p w14:paraId="20FAB137" w14:textId="1201F293" w:rsidR="007C46AD" w:rsidRPr="001D795D" w:rsidRDefault="007C46AD" w:rsidP="007C46AD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日本</w:t>
            </w:r>
          </w:p>
        </w:tc>
        <w:tc>
          <w:tcPr>
            <w:tcW w:w="1047" w:type="dxa"/>
          </w:tcPr>
          <w:p w14:paraId="4C6D4965" w14:textId="6FC3A686" w:rsidR="007C46AD" w:rsidRPr="001D795D" w:rsidRDefault="007C46AD" w:rsidP="007C46AD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日本</w:t>
            </w:r>
          </w:p>
        </w:tc>
        <w:tc>
          <w:tcPr>
            <w:tcW w:w="795" w:type="dxa"/>
          </w:tcPr>
          <w:p w14:paraId="17A58D4C" w14:textId="3FD85A91" w:rsidR="007C46AD" w:rsidRPr="001D795D" w:rsidRDefault="007C46AD" w:rsidP="007C46AD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小</w:t>
            </w:r>
          </w:p>
        </w:tc>
        <w:tc>
          <w:tcPr>
            <w:tcW w:w="851" w:type="dxa"/>
          </w:tcPr>
          <w:p w14:paraId="452A5BC6" w14:textId="6A173820" w:rsidR="007C46AD" w:rsidRPr="001D795D" w:rsidRDefault="007C46AD" w:rsidP="007C46AD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小</w:t>
            </w:r>
          </w:p>
        </w:tc>
        <w:tc>
          <w:tcPr>
            <w:tcW w:w="850" w:type="dxa"/>
          </w:tcPr>
          <w:p w14:paraId="050F997E" w14:textId="17D12075" w:rsidR="007C46AD" w:rsidRPr="001D795D" w:rsidRDefault="007C46AD" w:rsidP="007C46AD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hint="eastAsia"/>
                <w:color w:val="4472C4" w:themeColor="accent1"/>
                <w:sz w:val="20"/>
                <w:szCs w:val="20"/>
              </w:rPr>
              <w:t>小</w:t>
            </w:r>
          </w:p>
        </w:tc>
        <w:tc>
          <w:tcPr>
            <w:tcW w:w="1418" w:type="dxa"/>
          </w:tcPr>
          <w:p w14:paraId="42803317" w14:textId="4CD6F382" w:rsidR="007C46AD" w:rsidRPr="007C46AD" w:rsidRDefault="007C46AD" w:rsidP="007C46AD">
            <w:pPr>
              <w:rPr>
                <w:rFonts w:ascii="Meiryo UI" w:eastAsia="Meiryo UI" w:hAnsi="Meiryo UI"/>
                <w:color w:val="0070C0"/>
                <w:sz w:val="20"/>
                <w:szCs w:val="20"/>
              </w:rPr>
            </w:pPr>
            <w:r w:rsidRPr="007C46AD">
              <w:rPr>
                <w:rFonts w:hint="eastAsia"/>
                <w:color w:val="0070C0"/>
                <w:sz w:val="20"/>
                <w:szCs w:val="20"/>
              </w:rPr>
              <w:t>〇〇工業</w:t>
            </w:r>
          </w:p>
        </w:tc>
        <w:tc>
          <w:tcPr>
            <w:tcW w:w="1449" w:type="dxa"/>
          </w:tcPr>
          <w:p w14:paraId="4B34DBA9" w14:textId="77777777" w:rsidR="007C46AD" w:rsidRPr="001D795D" w:rsidRDefault="007C46AD" w:rsidP="007C46A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7C46AD" w:rsidRPr="001D795D" w14:paraId="4C69C32B" w14:textId="77777777" w:rsidTr="009F452C">
        <w:tc>
          <w:tcPr>
            <w:tcW w:w="1496" w:type="dxa"/>
            <w:vMerge/>
          </w:tcPr>
          <w:p w14:paraId="1B9D06C7" w14:textId="77777777" w:rsidR="007C46AD" w:rsidRPr="001D795D" w:rsidRDefault="007C46AD" w:rsidP="007C46A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7219D27D" w14:textId="6D48953F" w:rsidR="007C46AD" w:rsidRPr="001D795D" w:rsidRDefault="007C46AD" w:rsidP="007C46AD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亜鉛（メッキ）</w:t>
            </w:r>
          </w:p>
        </w:tc>
        <w:tc>
          <w:tcPr>
            <w:tcW w:w="1006" w:type="dxa"/>
          </w:tcPr>
          <w:p w14:paraId="63ACE936" w14:textId="1492759F" w:rsidR="007C46AD" w:rsidRPr="001D795D" w:rsidRDefault="007C46AD" w:rsidP="007C46AD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？</w:t>
            </w:r>
          </w:p>
        </w:tc>
        <w:tc>
          <w:tcPr>
            <w:tcW w:w="1047" w:type="dxa"/>
          </w:tcPr>
          <w:p w14:paraId="7B7BBAB8" w14:textId="51B6FF3F" w:rsidR="007C46AD" w:rsidRPr="001D795D" w:rsidRDefault="007C46AD" w:rsidP="007C46AD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日本</w:t>
            </w:r>
          </w:p>
        </w:tc>
        <w:tc>
          <w:tcPr>
            <w:tcW w:w="795" w:type="dxa"/>
          </w:tcPr>
          <w:p w14:paraId="54B71995" w14:textId="746AED59" w:rsidR="007C46AD" w:rsidRPr="001D795D" w:rsidRDefault="007C46AD" w:rsidP="007C46AD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小</w:t>
            </w:r>
          </w:p>
        </w:tc>
        <w:tc>
          <w:tcPr>
            <w:tcW w:w="851" w:type="dxa"/>
          </w:tcPr>
          <w:p w14:paraId="0F5D42F9" w14:textId="45206AE4" w:rsidR="007C46AD" w:rsidRPr="001D795D" w:rsidRDefault="007C46AD" w:rsidP="007C46AD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大</w:t>
            </w:r>
          </w:p>
        </w:tc>
        <w:tc>
          <w:tcPr>
            <w:tcW w:w="850" w:type="dxa"/>
          </w:tcPr>
          <w:p w14:paraId="07DEF5C5" w14:textId="07B1748A" w:rsidR="007C46AD" w:rsidRPr="001D795D" w:rsidRDefault="007C46AD" w:rsidP="007C46AD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hint="eastAsia"/>
                <w:color w:val="4472C4" w:themeColor="accent1"/>
                <w:sz w:val="20"/>
                <w:szCs w:val="20"/>
              </w:rPr>
              <w:t>小</w:t>
            </w:r>
          </w:p>
        </w:tc>
        <w:tc>
          <w:tcPr>
            <w:tcW w:w="1418" w:type="dxa"/>
          </w:tcPr>
          <w:p w14:paraId="0F873999" w14:textId="1C7ED3DF" w:rsidR="007C46AD" w:rsidRPr="007C46AD" w:rsidRDefault="007C46AD" w:rsidP="007C46AD">
            <w:pPr>
              <w:rPr>
                <w:rFonts w:ascii="Meiryo UI" w:eastAsia="Meiryo UI" w:hAnsi="Meiryo UI"/>
                <w:color w:val="0070C0"/>
                <w:sz w:val="20"/>
                <w:szCs w:val="20"/>
              </w:rPr>
            </w:pPr>
            <w:r w:rsidRPr="007C46AD">
              <w:rPr>
                <w:rFonts w:ascii="Meiryo UI" w:eastAsia="Meiryo UI" w:hAnsi="Meiryo UI" w:hint="eastAsia"/>
                <w:color w:val="0070C0"/>
                <w:sz w:val="20"/>
                <w:szCs w:val="20"/>
              </w:rPr>
              <w:t>不明</w:t>
            </w:r>
          </w:p>
        </w:tc>
        <w:tc>
          <w:tcPr>
            <w:tcW w:w="1449" w:type="dxa"/>
          </w:tcPr>
          <w:p w14:paraId="51B94A71" w14:textId="3A0977BD" w:rsidR="007C46AD" w:rsidRPr="001D795D" w:rsidRDefault="007C46AD" w:rsidP="007C46AD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7C46AD">
              <w:rPr>
                <w:rFonts w:ascii="Meiryo UI" w:eastAsia="Meiryo UI" w:hAnsi="Meiryo UI" w:hint="eastAsia"/>
                <w:color w:val="0070C0"/>
                <w:sz w:val="20"/>
                <w:szCs w:val="20"/>
              </w:rPr>
              <w:t>ISO14001認証へ委託</w:t>
            </w:r>
          </w:p>
        </w:tc>
      </w:tr>
      <w:tr w:rsidR="007C46AD" w:rsidRPr="001D795D" w14:paraId="118D747F" w14:textId="77777777" w:rsidTr="009F452C">
        <w:tc>
          <w:tcPr>
            <w:tcW w:w="1496" w:type="dxa"/>
            <w:vMerge w:val="restart"/>
          </w:tcPr>
          <w:p w14:paraId="1071149A" w14:textId="02A86E99" w:rsidR="007C46AD" w:rsidRPr="001D795D" w:rsidRDefault="007C46AD" w:rsidP="007C46AD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ホットケーキ粉</w:t>
            </w:r>
          </w:p>
        </w:tc>
        <w:tc>
          <w:tcPr>
            <w:tcW w:w="1321" w:type="dxa"/>
          </w:tcPr>
          <w:p w14:paraId="5D301276" w14:textId="12A7A3E0" w:rsidR="007C46AD" w:rsidRPr="001D795D" w:rsidRDefault="007C46AD" w:rsidP="007C46AD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小麦</w:t>
            </w:r>
          </w:p>
        </w:tc>
        <w:tc>
          <w:tcPr>
            <w:tcW w:w="1006" w:type="dxa"/>
          </w:tcPr>
          <w:p w14:paraId="184133C1" w14:textId="44467602" w:rsidR="007C46AD" w:rsidRPr="001D795D" w:rsidRDefault="007C46AD" w:rsidP="007C46AD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ロシア</w:t>
            </w:r>
          </w:p>
        </w:tc>
        <w:tc>
          <w:tcPr>
            <w:tcW w:w="1047" w:type="dxa"/>
          </w:tcPr>
          <w:p w14:paraId="186B2265" w14:textId="5E2A0CF5" w:rsidR="007C46AD" w:rsidRPr="001D795D" w:rsidRDefault="007C46AD" w:rsidP="007C46AD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日本</w:t>
            </w:r>
          </w:p>
        </w:tc>
        <w:tc>
          <w:tcPr>
            <w:tcW w:w="795" w:type="dxa"/>
          </w:tcPr>
          <w:p w14:paraId="611347C5" w14:textId="0E3FF1DE" w:rsidR="007C46AD" w:rsidRPr="001D795D" w:rsidRDefault="007C46AD" w:rsidP="007C46AD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小</w:t>
            </w:r>
          </w:p>
        </w:tc>
        <w:tc>
          <w:tcPr>
            <w:tcW w:w="851" w:type="dxa"/>
          </w:tcPr>
          <w:p w14:paraId="3BB52A8E" w14:textId="462E837A" w:rsidR="007C46AD" w:rsidRPr="001D795D" w:rsidRDefault="007C46AD" w:rsidP="007C46AD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中</w:t>
            </w:r>
          </w:p>
        </w:tc>
        <w:tc>
          <w:tcPr>
            <w:tcW w:w="850" w:type="dxa"/>
          </w:tcPr>
          <w:p w14:paraId="302E6932" w14:textId="0176B125" w:rsidR="007C46AD" w:rsidRPr="001D795D" w:rsidRDefault="007C46AD" w:rsidP="007C46AD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大</w:t>
            </w:r>
          </w:p>
        </w:tc>
        <w:tc>
          <w:tcPr>
            <w:tcW w:w="1418" w:type="dxa"/>
          </w:tcPr>
          <w:p w14:paraId="7F86744F" w14:textId="41769968" w:rsidR="007C46AD" w:rsidRPr="007C46AD" w:rsidRDefault="007C46AD" w:rsidP="007C46AD">
            <w:pPr>
              <w:rPr>
                <w:rFonts w:ascii="Meiryo UI" w:eastAsia="Meiryo UI" w:hAnsi="Meiryo UI"/>
                <w:color w:val="0070C0"/>
                <w:sz w:val="20"/>
                <w:szCs w:val="20"/>
              </w:rPr>
            </w:pPr>
            <w:r w:rsidRPr="007C46AD">
              <w:rPr>
                <w:rFonts w:hint="eastAsia"/>
                <w:color w:val="0070C0"/>
                <w:sz w:val="20"/>
                <w:szCs w:val="20"/>
              </w:rPr>
              <w:t>〇〇製粉</w:t>
            </w:r>
          </w:p>
        </w:tc>
        <w:tc>
          <w:tcPr>
            <w:tcW w:w="1449" w:type="dxa"/>
          </w:tcPr>
          <w:p w14:paraId="6428F009" w14:textId="77777777" w:rsidR="007C46AD" w:rsidRPr="001D795D" w:rsidRDefault="007C46AD" w:rsidP="007C46A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7C46AD" w:rsidRPr="001D795D" w14:paraId="714DEC19" w14:textId="77777777" w:rsidTr="009F452C">
        <w:tc>
          <w:tcPr>
            <w:tcW w:w="1496" w:type="dxa"/>
            <w:vMerge/>
          </w:tcPr>
          <w:p w14:paraId="7ABADCD6" w14:textId="77777777" w:rsidR="007C46AD" w:rsidRPr="001D795D" w:rsidRDefault="007C46AD" w:rsidP="007C46A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6DB7007D" w14:textId="7DE7F0C3" w:rsidR="007C46AD" w:rsidRPr="001D795D" w:rsidRDefault="007C46AD" w:rsidP="007C46AD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コーンスターチ</w:t>
            </w:r>
          </w:p>
        </w:tc>
        <w:tc>
          <w:tcPr>
            <w:tcW w:w="1006" w:type="dxa"/>
          </w:tcPr>
          <w:p w14:paraId="209ABA44" w14:textId="460C672B" w:rsidR="007C46AD" w:rsidRPr="001D795D" w:rsidRDefault="007C46AD" w:rsidP="007C46AD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日本</w:t>
            </w:r>
          </w:p>
        </w:tc>
        <w:tc>
          <w:tcPr>
            <w:tcW w:w="1047" w:type="dxa"/>
          </w:tcPr>
          <w:p w14:paraId="6AE88A1C" w14:textId="64DEC00D" w:rsidR="007C46AD" w:rsidRPr="001D795D" w:rsidRDefault="007C46AD" w:rsidP="007C46AD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日本</w:t>
            </w:r>
          </w:p>
        </w:tc>
        <w:tc>
          <w:tcPr>
            <w:tcW w:w="795" w:type="dxa"/>
          </w:tcPr>
          <w:p w14:paraId="760731FB" w14:textId="507A8DFC" w:rsidR="007C46AD" w:rsidRPr="001D795D" w:rsidRDefault="007C46AD" w:rsidP="007C46AD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小</w:t>
            </w:r>
          </w:p>
        </w:tc>
        <w:tc>
          <w:tcPr>
            <w:tcW w:w="851" w:type="dxa"/>
          </w:tcPr>
          <w:p w14:paraId="0D1553E9" w14:textId="08A5DF88" w:rsidR="007C46AD" w:rsidRPr="001D795D" w:rsidRDefault="007C46AD" w:rsidP="007C46AD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小</w:t>
            </w:r>
          </w:p>
        </w:tc>
        <w:tc>
          <w:tcPr>
            <w:tcW w:w="850" w:type="dxa"/>
          </w:tcPr>
          <w:p w14:paraId="0640D083" w14:textId="5E7D15DB" w:rsidR="007C46AD" w:rsidRPr="001D795D" w:rsidRDefault="007C46AD" w:rsidP="007C46AD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小</w:t>
            </w:r>
          </w:p>
        </w:tc>
        <w:tc>
          <w:tcPr>
            <w:tcW w:w="1418" w:type="dxa"/>
          </w:tcPr>
          <w:p w14:paraId="7F8BF446" w14:textId="7FBC6E43" w:rsidR="007C46AD" w:rsidRPr="007C46AD" w:rsidRDefault="007C46AD" w:rsidP="007C46AD">
            <w:pPr>
              <w:rPr>
                <w:rFonts w:ascii="Meiryo UI" w:eastAsia="Meiryo UI" w:hAnsi="Meiryo UI"/>
                <w:color w:val="0070C0"/>
                <w:sz w:val="20"/>
                <w:szCs w:val="20"/>
              </w:rPr>
            </w:pPr>
            <w:r w:rsidRPr="007C46AD">
              <w:rPr>
                <w:rFonts w:hint="eastAsia"/>
                <w:color w:val="0070C0"/>
                <w:sz w:val="20"/>
                <w:szCs w:val="20"/>
              </w:rPr>
              <w:t>〇〇産業</w:t>
            </w:r>
          </w:p>
        </w:tc>
        <w:tc>
          <w:tcPr>
            <w:tcW w:w="1449" w:type="dxa"/>
          </w:tcPr>
          <w:p w14:paraId="37271498" w14:textId="77777777" w:rsidR="007C46AD" w:rsidRPr="001D795D" w:rsidRDefault="007C46AD" w:rsidP="007C46A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7C46AD" w:rsidRPr="001D795D" w14:paraId="6831589C" w14:textId="77777777" w:rsidTr="009F452C">
        <w:tc>
          <w:tcPr>
            <w:tcW w:w="1496" w:type="dxa"/>
            <w:vMerge/>
          </w:tcPr>
          <w:p w14:paraId="556775F7" w14:textId="77777777" w:rsidR="007C46AD" w:rsidRPr="001D795D" w:rsidRDefault="007C46AD" w:rsidP="007C46A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7D255A5F" w14:textId="7ADEFC45" w:rsidR="007C46AD" w:rsidRPr="001D795D" w:rsidRDefault="007C46AD" w:rsidP="007C46AD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砂糖</w:t>
            </w:r>
          </w:p>
        </w:tc>
        <w:tc>
          <w:tcPr>
            <w:tcW w:w="1006" w:type="dxa"/>
          </w:tcPr>
          <w:p w14:paraId="1D08DFF5" w14:textId="5780CDB0" w:rsidR="007C46AD" w:rsidRPr="001D795D" w:rsidRDefault="007C46AD" w:rsidP="007C46AD">
            <w:pPr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hint="eastAsia"/>
                <w:color w:val="4472C4" w:themeColor="accent1"/>
                <w:sz w:val="20"/>
                <w:szCs w:val="20"/>
              </w:rPr>
              <w:t>台湾</w:t>
            </w:r>
          </w:p>
        </w:tc>
        <w:tc>
          <w:tcPr>
            <w:tcW w:w="1047" w:type="dxa"/>
          </w:tcPr>
          <w:p w14:paraId="78846DC7" w14:textId="035FC510" w:rsidR="007C46AD" w:rsidRPr="001D795D" w:rsidRDefault="007C46AD" w:rsidP="007C46AD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日本</w:t>
            </w:r>
          </w:p>
        </w:tc>
        <w:tc>
          <w:tcPr>
            <w:tcW w:w="795" w:type="dxa"/>
          </w:tcPr>
          <w:p w14:paraId="0B7458D7" w14:textId="0C17AE6A" w:rsidR="007C46AD" w:rsidRPr="001D795D" w:rsidRDefault="007C46AD" w:rsidP="007C46AD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小</w:t>
            </w:r>
          </w:p>
        </w:tc>
        <w:tc>
          <w:tcPr>
            <w:tcW w:w="851" w:type="dxa"/>
          </w:tcPr>
          <w:p w14:paraId="0980F92A" w14:textId="038AC372" w:rsidR="007C46AD" w:rsidRPr="001D795D" w:rsidRDefault="007C46AD" w:rsidP="007C46AD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小</w:t>
            </w:r>
          </w:p>
        </w:tc>
        <w:tc>
          <w:tcPr>
            <w:tcW w:w="850" w:type="dxa"/>
          </w:tcPr>
          <w:p w14:paraId="33E3778E" w14:textId="7D78A2F5" w:rsidR="007C46AD" w:rsidRPr="001D795D" w:rsidRDefault="007C46AD" w:rsidP="007C46AD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小</w:t>
            </w:r>
          </w:p>
        </w:tc>
        <w:tc>
          <w:tcPr>
            <w:tcW w:w="1418" w:type="dxa"/>
          </w:tcPr>
          <w:p w14:paraId="386E5E60" w14:textId="18109A33" w:rsidR="007C46AD" w:rsidRPr="001D795D" w:rsidRDefault="007C46AD" w:rsidP="007C46AD">
            <w:pPr>
              <w:rPr>
                <w:rFonts w:ascii="Meiryo UI" w:eastAsia="Meiryo UI" w:hAnsi="Meiryo UI"/>
                <w:sz w:val="20"/>
                <w:szCs w:val="20"/>
              </w:rPr>
            </w:pPr>
            <w:r w:rsidRPr="009F452C">
              <w:rPr>
                <w:rFonts w:hint="eastAsia"/>
                <w:color w:val="4472C4" w:themeColor="accent1"/>
                <w:sz w:val="20"/>
                <w:szCs w:val="20"/>
              </w:rPr>
              <w:t>〇〇製糖</w:t>
            </w:r>
          </w:p>
        </w:tc>
        <w:tc>
          <w:tcPr>
            <w:tcW w:w="1449" w:type="dxa"/>
          </w:tcPr>
          <w:p w14:paraId="7D274FE7" w14:textId="77777777" w:rsidR="007C46AD" w:rsidRPr="001D795D" w:rsidRDefault="007C46AD" w:rsidP="007C46A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885A30" w:rsidRPr="001D795D" w14:paraId="50D666D5" w14:textId="77777777" w:rsidTr="009F452C">
        <w:tc>
          <w:tcPr>
            <w:tcW w:w="1496" w:type="dxa"/>
          </w:tcPr>
          <w:p w14:paraId="6E658326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476529C3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06" w:type="dxa"/>
          </w:tcPr>
          <w:p w14:paraId="0EFFF97B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47" w:type="dxa"/>
          </w:tcPr>
          <w:p w14:paraId="0D129CC8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95" w:type="dxa"/>
          </w:tcPr>
          <w:p w14:paraId="1E1567DF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1" w:type="dxa"/>
          </w:tcPr>
          <w:p w14:paraId="363E86DE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7C8B69C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A124ED9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49" w:type="dxa"/>
          </w:tcPr>
          <w:p w14:paraId="7B679BF1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885A30" w:rsidRPr="001D795D" w14:paraId="79A561AA" w14:textId="77777777" w:rsidTr="009F452C">
        <w:tc>
          <w:tcPr>
            <w:tcW w:w="1496" w:type="dxa"/>
          </w:tcPr>
          <w:p w14:paraId="4C33E400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7DBEC00B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06" w:type="dxa"/>
          </w:tcPr>
          <w:p w14:paraId="19DA635B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47" w:type="dxa"/>
          </w:tcPr>
          <w:p w14:paraId="6A224930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95" w:type="dxa"/>
          </w:tcPr>
          <w:p w14:paraId="405E99F1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1" w:type="dxa"/>
          </w:tcPr>
          <w:p w14:paraId="084494C9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0" w:type="dxa"/>
          </w:tcPr>
          <w:p w14:paraId="4A0C9B84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0B6EF24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49" w:type="dxa"/>
          </w:tcPr>
          <w:p w14:paraId="65013043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885A30" w:rsidRPr="001D795D" w14:paraId="4E7EDC68" w14:textId="77777777" w:rsidTr="009F452C">
        <w:tc>
          <w:tcPr>
            <w:tcW w:w="1496" w:type="dxa"/>
          </w:tcPr>
          <w:p w14:paraId="58A0A31A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259E0F76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BC3F4BD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47" w:type="dxa"/>
          </w:tcPr>
          <w:p w14:paraId="6790CC73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95" w:type="dxa"/>
          </w:tcPr>
          <w:p w14:paraId="39005728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1C6B47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0" w:type="dxa"/>
          </w:tcPr>
          <w:p w14:paraId="264C6327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B849945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49" w:type="dxa"/>
          </w:tcPr>
          <w:p w14:paraId="08F8DE8F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1D795D" w:rsidRPr="001D795D" w14:paraId="270FA56F" w14:textId="77777777" w:rsidTr="009F452C">
        <w:tc>
          <w:tcPr>
            <w:tcW w:w="1496" w:type="dxa"/>
          </w:tcPr>
          <w:p w14:paraId="11077F48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67AAB7EF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06" w:type="dxa"/>
          </w:tcPr>
          <w:p w14:paraId="1B5F304E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47" w:type="dxa"/>
          </w:tcPr>
          <w:p w14:paraId="2DCCEA11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95" w:type="dxa"/>
          </w:tcPr>
          <w:p w14:paraId="293C5DD4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1" w:type="dxa"/>
          </w:tcPr>
          <w:p w14:paraId="0BE844B7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0" w:type="dxa"/>
          </w:tcPr>
          <w:p w14:paraId="68A0EAE2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05FC81B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49" w:type="dxa"/>
          </w:tcPr>
          <w:p w14:paraId="758C6BC7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1D795D" w:rsidRPr="001D795D" w14:paraId="3825DD96" w14:textId="77777777" w:rsidTr="009F452C">
        <w:tc>
          <w:tcPr>
            <w:tcW w:w="1496" w:type="dxa"/>
          </w:tcPr>
          <w:p w14:paraId="1E4A6A05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27D1FB5D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DA4E571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47" w:type="dxa"/>
          </w:tcPr>
          <w:p w14:paraId="7A0304E7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95" w:type="dxa"/>
          </w:tcPr>
          <w:p w14:paraId="60DFFE7D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1" w:type="dxa"/>
          </w:tcPr>
          <w:p w14:paraId="0C32E2E5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7372ABC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6F22F9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49" w:type="dxa"/>
          </w:tcPr>
          <w:p w14:paraId="549D7888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1D795D" w:rsidRPr="001D795D" w14:paraId="63C1B786" w14:textId="77777777" w:rsidTr="009F452C">
        <w:tc>
          <w:tcPr>
            <w:tcW w:w="1496" w:type="dxa"/>
          </w:tcPr>
          <w:p w14:paraId="1FB297B7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21730141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06" w:type="dxa"/>
          </w:tcPr>
          <w:p w14:paraId="5403CFD0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47" w:type="dxa"/>
          </w:tcPr>
          <w:p w14:paraId="3148370E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95" w:type="dxa"/>
          </w:tcPr>
          <w:p w14:paraId="3A74DB6B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1" w:type="dxa"/>
          </w:tcPr>
          <w:p w14:paraId="30126EB7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0" w:type="dxa"/>
          </w:tcPr>
          <w:p w14:paraId="4E2E29F6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0CA725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49" w:type="dxa"/>
          </w:tcPr>
          <w:p w14:paraId="6C751C0B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885A30" w:rsidRPr="001D795D" w14:paraId="4C9405BC" w14:textId="77777777" w:rsidTr="009F452C">
        <w:tc>
          <w:tcPr>
            <w:tcW w:w="1496" w:type="dxa"/>
          </w:tcPr>
          <w:p w14:paraId="73DA4E0E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18F16BD8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06" w:type="dxa"/>
          </w:tcPr>
          <w:p w14:paraId="00C30195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47" w:type="dxa"/>
          </w:tcPr>
          <w:p w14:paraId="542068E0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95" w:type="dxa"/>
          </w:tcPr>
          <w:p w14:paraId="7A64389B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1" w:type="dxa"/>
          </w:tcPr>
          <w:p w14:paraId="71DC98CD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6DEF279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208EB7E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49" w:type="dxa"/>
          </w:tcPr>
          <w:p w14:paraId="4B3F0AF4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885A30" w:rsidRPr="001D795D" w14:paraId="5B2FDFBB" w14:textId="77777777" w:rsidTr="009F452C">
        <w:tc>
          <w:tcPr>
            <w:tcW w:w="1496" w:type="dxa"/>
          </w:tcPr>
          <w:p w14:paraId="65ACE7FE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321" w:type="dxa"/>
          </w:tcPr>
          <w:p w14:paraId="354CEE4A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06" w:type="dxa"/>
          </w:tcPr>
          <w:p w14:paraId="635E5FC0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47" w:type="dxa"/>
          </w:tcPr>
          <w:p w14:paraId="368C44E8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95" w:type="dxa"/>
          </w:tcPr>
          <w:p w14:paraId="3E3C514C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1" w:type="dxa"/>
          </w:tcPr>
          <w:p w14:paraId="2B07A25C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0" w:type="dxa"/>
          </w:tcPr>
          <w:p w14:paraId="5EEC5D6A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CC89BFA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49" w:type="dxa"/>
          </w:tcPr>
          <w:p w14:paraId="271491F3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1D795D" w:rsidRPr="001D795D" w14:paraId="47394652" w14:textId="77777777" w:rsidTr="009F452C">
        <w:tc>
          <w:tcPr>
            <w:tcW w:w="1496" w:type="dxa"/>
          </w:tcPr>
          <w:p w14:paraId="1E00E012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22A0C93D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06" w:type="dxa"/>
          </w:tcPr>
          <w:p w14:paraId="0D54F391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47" w:type="dxa"/>
          </w:tcPr>
          <w:p w14:paraId="0F10C351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95" w:type="dxa"/>
          </w:tcPr>
          <w:p w14:paraId="1121B267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1" w:type="dxa"/>
          </w:tcPr>
          <w:p w14:paraId="54C5C0D4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0" w:type="dxa"/>
          </w:tcPr>
          <w:p w14:paraId="418373AF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AF9E547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49" w:type="dxa"/>
          </w:tcPr>
          <w:p w14:paraId="0FDDB36E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</w:tbl>
    <w:p w14:paraId="56A6FB93" w14:textId="77777777" w:rsidR="00B3475E" w:rsidRPr="001D795D" w:rsidRDefault="00B3475E" w:rsidP="007C46AD">
      <w:pPr>
        <w:rPr>
          <w:rFonts w:ascii="Meiryo UI" w:eastAsia="Meiryo UI" w:hAnsi="Meiryo UI" w:hint="eastAsia"/>
        </w:rPr>
      </w:pPr>
    </w:p>
    <w:sectPr w:rsidR="00B3475E" w:rsidRPr="001D795D" w:rsidSect="007C46AD">
      <w:pgSz w:w="11906" w:h="16838"/>
      <w:pgMar w:top="1276" w:right="1080" w:bottom="709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E10AF" w14:textId="77777777" w:rsidR="00D4780D" w:rsidRDefault="00D4780D" w:rsidP="00A9527E">
      <w:r>
        <w:separator/>
      </w:r>
    </w:p>
  </w:endnote>
  <w:endnote w:type="continuationSeparator" w:id="0">
    <w:p w14:paraId="15230E1A" w14:textId="77777777" w:rsidR="00D4780D" w:rsidRDefault="00D4780D" w:rsidP="00A95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20B554" w14:textId="77777777" w:rsidR="00D4780D" w:rsidRDefault="00D4780D" w:rsidP="00A9527E">
      <w:r>
        <w:separator/>
      </w:r>
    </w:p>
  </w:footnote>
  <w:footnote w:type="continuationSeparator" w:id="0">
    <w:p w14:paraId="212F94BA" w14:textId="77777777" w:rsidR="00D4780D" w:rsidRDefault="00D4780D" w:rsidP="00A952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75E"/>
    <w:rsid w:val="00072AB4"/>
    <w:rsid w:val="000826C7"/>
    <w:rsid w:val="00083FA9"/>
    <w:rsid w:val="00092729"/>
    <w:rsid w:val="00104687"/>
    <w:rsid w:val="001A5384"/>
    <w:rsid w:val="001D5757"/>
    <w:rsid w:val="001D795D"/>
    <w:rsid w:val="002C5266"/>
    <w:rsid w:val="003D3ABD"/>
    <w:rsid w:val="0042055E"/>
    <w:rsid w:val="004554B4"/>
    <w:rsid w:val="006C0822"/>
    <w:rsid w:val="00704CF0"/>
    <w:rsid w:val="007C46AD"/>
    <w:rsid w:val="00885A30"/>
    <w:rsid w:val="00886E77"/>
    <w:rsid w:val="009D0836"/>
    <w:rsid w:val="009F452C"/>
    <w:rsid w:val="00A57A52"/>
    <w:rsid w:val="00A9527E"/>
    <w:rsid w:val="00B3475E"/>
    <w:rsid w:val="00C21C37"/>
    <w:rsid w:val="00C951A5"/>
    <w:rsid w:val="00CA6399"/>
    <w:rsid w:val="00D4780D"/>
    <w:rsid w:val="00D7608A"/>
    <w:rsid w:val="00DA5A3A"/>
    <w:rsid w:val="00E437CF"/>
    <w:rsid w:val="00F2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E07733"/>
  <w15:chartTrackingRefBased/>
  <w15:docId w15:val="{4B613045-F440-4E85-B18A-6D8758419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ゴシック" w:eastAsia="游ゴシック" w:hAnsi="游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4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527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527E"/>
  </w:style>
  <w:style w:type="paragraph" w:styleId="a6">
    <w:name w:val="footer"/>
    <w:basedOn w:val="a"/>
    <w:link w:val="a7"/>
    <w:uiPriority w:val="99"/>
    <w:unhideWhenUsed/>
    <w:rsid w:val="00A952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527E"/>
  </w:style>
  <w:style w:type="character" w:styleId="a8">
    <w:name w:val="annotation reference"/>
    <w:basedOn w:val="a0"/>
    <w:uiPriority w:val="99"/>
    <w:semiHidden/>
    <w:unhideWhenUsed/>
    <w:rsid w:val="004554B4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554B4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4554B4"/>
  </w:style>
  <w:style w:type="paragraph" w:styleId="ab">
    <w:name w:val="annotation subject"/>
    <w:basedOn w:val="a9"/>
    <w:next w:val="a9"/>
    <w:link w:val="ac"/>
    <w:uiPriority w:val="99"/>
    <w:semiHidden/>
    <w:unhideWhenUsed/>
    <w:rsid w:val="004554B4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4554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45439-C710-499D-8AF7-9C4272D68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433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2023-04-03T07:17:00Z</dcterms:created>
  <dcterms:modified xsi:type="dcterms:W3CDTF">2023-04-03T07:17:00Z</dcterms:modified>
</cp:coreProperties>
</file>